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75" w:rsidRPr="006F4475" w:rsidRDefault="00804C71" w:rsidP="006F447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0"/>
          <w:shd w:val="clear" w:color="auto" w:fill="FFFFFF"/>
          <w:lang w:val="en-US"/>
        </w:rPr>
      </w:pPr>
      <w:r w:rsidRPr="006F4475">
        <w:rPr>
          <w:rFonts w:ascii="Times New Roman" w:hAnsi="Times New Roman" w:cs="Times New Roman"/>
          <w:b/>
          <w:color w:val="FF0000"/>
          <w:sz w:val="28"/>
          <w:szCs w:val="20"/>
          <w:shd w:val="clear" w:color="auto" w:fill="FFFFFF"/>
        </w:rPr>
        <w:t>ВЛИЯНИЕ ПАЛЬЧИКОВОЙ ГИМНАСТИКИ НА УМСТВЕННОЕ РАЗВИТИЕ РЕБЕНКА</w:t>
      </w:r>
    </w:p>
    <w:p w:rsidR="006F4475" w:rsidRDefault="00804C71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  <w:r w:rsidRPr="006F447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Известный педагог В.А. Сухомлинский сказал: "Ум ребенка находится на кончиках его пальцев, "Рука – это инструмент всех инструментов", заключал еще Аристотель. "Рука – это своего рода внешний мозг", - писал Кант.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Эти выводы не случайны. Действительно, рука имеет большое "представительство" в коре головного мозга, поэтому пальчиковая </w:t>
      </w:r>
      <w:r w:rsidRPr="006F4475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0"/>
          <w:shd w:val="clear" w:color="auto" w:fill="FFFFFF"/>
        </w:rPr>
        <w:t>гимнастика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имеет большое значение для развития ребенка. Одним из самых распространенных видов пальчиковой гимнастики являются пальчиковые игры.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Игры с пальчиками развивают не только ловкость и точность рук, но и мозг ребенка, стимулируют творческие способности, фантазию и речь. Целью занятий по развитию ловкости и точности пальцев рук является развитие взаимосвязи между полушариями головного мозга и синхронизация их работы. В правом полушарии мозга возникают образы предметов и явлений, а в левом они вербализируются, т.е. находят словесное выражение. А происходит этот процесс благодаря "мостику" между правым и левым полушариями. Чем крепче этот мостик, считают ученые, тем быстрее и чаще по нему идут нервные импульсы, активнее мыслительные процессы, точнее внимание, выше способности.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Пальчиковые игры влияют на пальцевую пластику, руки становятся послушными, что помогает ребенку в выполнении мелких движений, необходимых в рисовании, а в будущем и при письме. Ученые рассматривают пальчиковые игры как соединение пальцевой пластики с выразительным речевым интонированием, создание пальчикового театра, формирование образно-ассоциативного мышления. А это значит, что пальчиковая </w:t>
      </w:r>
      <w:r w:rsidRPr="006F4475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0"/>
          <w:shd w:val="clear" w:color="auto" w:fill="FFFFFF"/>
        </w:rPr>
        <w:t>гимнастика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влияет не просто на развитие речи, но и на ее выразительность, формирование творческих способностей.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Пальчиковые игры, по мнению ученых, – это отображение реальности окружающего мира - предметов, животных, людей, их деятельности, явлений природы. В ходе игры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Упражнения для пальчиковой гимнастики подбираются с учетом возраста ребенка.</w:t>
      </w: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804C71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b/>
          <w:noProof/>
          <w:color w:val="FF0000"/>
          <w:sz w:val="24"/>
          <w:szCs w:val="20"/>
          <w:shd w:val="clear" w:color="auto" w:fill="FFFFFF"/>
          <w:lang w:eastAsia="ru-RU"/>
        </w:rPr>
        <w:lastRenderedPageBreak/>
        <w:drawing>
          <wp:inline distT="0" distB="0" distL="0" distR="0" wp14:anchorId="087A2B1D" wp14:editId="51D4BDF8">
            <wp:extent cx="152400" cy="152400"/>
            <wp:effectExtent l="0" t="0" r="0" b="0"/>
            <wp:docPr id="5" name="Рисунок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475" w:rsidRPr="006F4475">
        <w:rPr>
          <w:rFonts w:ascii="Times New Roman" w:hAnsi="Times New Roman" w:cs="Times New Roman"/>
          <w:b/>
          <w:color w:val="FF0000"/>
          <w:sz w:val="24"/>
          <w:szCs w:val="20"/>
          <w:shd w:val="clear" w:color="auto" w:fill="FFFFFF"/>
        </w:rPr>
        <w:t> ДЕТИ В ВОЗРАСТЕ ДО 2-Х ЛЕТ:</w:t>
      </w:r>
      <w:r w:rsidR="006F4475" w:rsidRPr="006F4475">
        <w:rPr>
          <w:rFonts w:ascii="Times New Roman" w:hAnsi="Times New Roman" w:cs="Times New Roman"/>
          <w:b/>
          <w:color w:val="FF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• знакомятся с ладонью, выполняют простые движения: похлопывание, постукивание по коленям, прятанье рук за спину.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Например, упражнение" Зайчик"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Зайчик серенький сидит и ушами шевелит.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Вот так, вот так! И ушами шевелит</w:t>
      </w:r>
      <w:proofErr w:type="gramStart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proofErr w:type="gramEnd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• </w:t>
      </w:r>
      <w:proofErr w:type="gramStart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</w:t>
      </w:r>
      <w:proofErr w:type="gramEnd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помощью взрослого показывают фигурку одной рукой (лучики, коготки, колечко, клювик, веер, дождик);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Начинать пальчиковую гимнастику рекомендуется с разминки пальцев: сгибания и разгибания. Можно использовать для этого упражнения резиновые игрушки с пищалками.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Упражнение начинается с объяснения его выполнения</w:t>
      </w:r>
      <w:proofErr w:type="gramStart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,</w:t>
      </w:r>
      <w:proofErr w:type="gramEnd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показывается поза пальцев и кисти.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Постепенно от показа переходят к словесным указаниям</w:t>
      </w:r>
      <w:proofErr w:type="gramStart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proofErr w:type="gramEnd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(</w:t>
      </w:r>
      <w:proofErr w:type="gramStart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</w:t>
      </w:r>
      <w:proofErr w:type="gramEnd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случае, если ребенок действует неправильно, снова показывается верная поза).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Сначала все упражнения выполняются медленно. Если ребенок не может самостоятельно принять позу и выполнить требуемое движение, педагог берет руку ребенка в свою и действует вместе с ним; можно научить ребенка самого поддерживать одну руку другой или помогать свободной рукой действиям работающей.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Работу по развитию движений пальцев и кисти рук следует проводить систематически по 2-5 минут ежедневно.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Эти правила соблюдаются при проведении пальчиковой гимнастики с детьми любого возраста.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  <w:bookmarkStart w:id="0" w:name="_GoBack"/>
      <w:bookmarkEnd w:id="0"/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804C71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br/>
      </w:r>
      <w:r w:rsidRPr="006F4475">
        <w:rPr>
          <w:rFonts w:ascii="Times New Roman" w:hAnsi="Times New Roman" w:cs="Times New Roman"/>
          <w:b/>
          <w:noProof/>
          <w:color w:val="FF0000"/>
          <w:sz w:val="24"/>
          <w:szCs w:val="20"/>
          <w:shd w:val="clear" w:color="auto" w:fill="FFFFFF"/>
          <w:lang w:eastAsia="ru-RU"/>
        </w:rPr>
        <w:drawing>
          <wp:inline distT="0" distB="0" distL="0" distR="0" wp14:anchorId="5C260732" wp14:editId="39EEF42A">
            <wp:extent cx="152400" cy="152400"/>
            <wp:effectExtent l="0" t="0" r="0" b="0"/>
            <wp:docPr id="4" name="Рисунок 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475" w:rsidRPr="006F4475">
        <w:rPr>
          <w:rFonts w:ascii="Times New Roman" w:hAnsi="Times New Roman" w:cs="Times New Roman"/>
          <w:b/>
          <w:color w:val="FF0000"/>
          <w:sz w:val="24"/>
          <w:szCs w:val="20"/>
          <w:shd w:val="clear" w:color="auto" w:fill="FFFFFF"/>
        </w:rPr>
        <w:t> ДЕТИ В ВОЗРАСТЕ 2 - 3 ЛЕТ ВЫПОЛНЯЮТ: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• энергичные движения кистями рук (</w:t>
      </w:r>
      <w:r w:rsid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месим тесто, забиваем гвоздик).</w:t>
      </w:r>
      <w:r w:rsid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Например, упражнение</w:t>
      </w:r>
      <w:r w:rsidR="006F4475"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"</w:t>
      </w:r>
      <w:proofErr w:type="spellStart"/>
      <w:r w:rsid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Капустка</w:t>
      </w:r>
      <w:proofErr w:type="spellEnd"/>
      <w:r w:rsid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"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Мы капусту рубим-рубим,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Мы морковку трем-трем,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Мы капусту солим-солим,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Мы капусту жмем-жмем</w:t>
      </w:r>
      <w:proofErr w:type="gramStart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proofErr w:type="gramEnd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• </w:t>
      </w:r>
      <w:proofErr w:type="gramStart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</w:t>
      </w:r>
      <w:proofErr w:type="gramEnd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ростые </w:t>
      </w:r>
      <w:r w:rsid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фигуры из пальчиков одной руки.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"Зайка"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Ушки длинные у зайки, из кустов они торчат.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Он и прыгает и скачет</w:t>
      </w:r>
      <w:r w:rsid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веселит своих зайчат.</w:t>
      </w:r>
      <w:r w:rsid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"Коза"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У козы торчат рога,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Может забодать она.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После самостоятельного выполнения фигур, можно разыграть сценки или небольшие сказки, распределив роли между педагогом и детьми (например, встреча ёжика и зайчика в лесу)</w:t>
      </w:r>
      <w:proofErr w:type="gramStart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proofErr w:type="gramEnd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• </w:t>
      </w:r>
      <w:proofErr w:type="gramStart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</w:t>
      </w:r>
      <w:proofErr w:type="gramEnd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оставление простых фигур из пальц</w:t>
      </w:r>
      <w:r w:rsid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ев и ладоней (колечко, ковшик);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• игры с участием двух рук (домик, ворота, замок, очки, ц</w:t>
      </w:r>
      <w:r w:rsid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епочка).</w:t>
      </w:r>
      <w:r w:rsid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"Замок"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На двери висит замок</w:t>
      </w:r>
      <w:proofErr w:type="gramStart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proofErr w:type="gramEnd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(</w:t>
      </w:r>
      <w:proofErr w:type="gramStart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</w:t>
      </w:r>
      <w:proofErr w:type="gramEnd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оединить пальцы обеих рук в замок)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Кто его открыть бы мог?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(пальцы сцеплены в замок, руки тянутся в разные стороны)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Постучали,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(не расцепляя пальцы, постучать ладонями друг о друга)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Покрутили,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(покрутить сцепленные руки в запястьях)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Потянули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(пальцы сцеплены в замок, руки тянутся в разные стороны)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И откры</w:t>
      </w:r>
      <w:r w:rsid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ли.</w:t>
      </w:r>
      <w:r w:rsid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(расцепить пальцы)</w:t>
      </w:r>
      <w:r w:rsid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"Домик"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На поляне дом стоит,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Ну а к дому путь закрыт.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Мы ворота открываем,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В доми</w:t>
      </w:r>
      <w:r w:rsid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 всех вас приглашаем.</w:t>
      </w:r>
      <w:r w:rsid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"Шарик"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Надуваем быстро шарик.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Он становится большой.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Вдруг шар лопнул, воздух </w:t>
      </w:r>
      <w:r w:rsid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вышел –</w:t>
      </w:r>
      <w:r w:rsid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Стал он тонкий и худой.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</w:p>
    <w:p w:rsidR="006F4475" w:rsidRDefault="00804C71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  <w:proofErr w:type="gramStart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(Все пальчики обеих рук в "щепотке"" и соприкасаются кончиками.</w:t>
      </w:r>
      <w:proofErr w:type="gramEnd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В этом положении дуем на них, при этом пальчики принимают форму шара. </w:t>
      </w:r>
      <w:proofErr w:type="gramStart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Воздух "выходит", и пальчики принимают исходное положение.)</w:t>
      </w:r>
      <w:proofErr w:type="gramEnd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6F4475" w:rsidRPr="006F4475">
        <w:rPr>
          <w:rFonts w:ascii="Times New Roman" w:hAnsi="Times New Roman" w:cs="Times New Roman"/>
          <w:b/>
          <w:color w:val="FF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b/>
          <w:noProof/>
          <w:color w:val="FF0000"/>
          <w:sz w:val="24"/>
          <w:szCs w:val="20"/>
          <w:shd w:val="clear" w:color="auto" w:fill="FFFFFF"/>
          <w:lang w:eastAsia="ru-RU"/>
        </w:rPr>
        <w:lastRenderedPageBreak/>
        <w:drawing>
          <wp:inline distT="0" distB="0" distL="0" distR="0" wp14:anchorId="6AEA5323" wp14:editId="3A846252">
            <wp:extent cx="152400" cy="152400"/>
            <wp:effectExtent l="0" t="0" r="0" b="0"/>
            <wp:docPr id="3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475" w:rsidRPr="006F4475">
        <w:rPr>
          <w:rFonts w:ascii="Times New Roman" w:hAnsi="Times New Roman" w:cs="Times New Roman"/>
          <w:b/>
          <w:color w:val="FF0000"/>
          <w:sz w:val="24"/>
          <w:szCs w:val="20"/>
          <w:shd w:val="clear" w:color="auto" w:fill="FFFFFF"/>
        </w:rPr>
        <w:t> ДЕТИ 3 – 4 ЛЕТ.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• Игры с участием двух рук, но при этом у каждой руки свое движение.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"Кошка".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А у кошки ушки на макушке,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Чтобы лучше слышать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Мышь в ее норушке</w:t>
      </w:r>
      <w:proofErr w:type="gramStart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proofErr w:type="gramEnd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- </w:t>
      </w:r>
      <w:proofErr w:type="gramStart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</w:t>
      </w:r>
      <w:proofErr w:type="gramEnd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ыполняется фигура животного (сначала одной рукой, а затем другой, потом двумя руками вместе).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разучивается вторая фигура по этому же принципу.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"Мышка"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Серенькая шкурка,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Маленькие глазки,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Ушки на макушке.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Скажем мышке: "Здравствуй!"</w:t>
      </w:r>
      <w:proofErr w:type="gramStart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proofErr w:type="gramEnd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- </w:t>
      </w:r>
      <w:proofErr w:type="gramStart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</w:t>
      </w:r>
      <w:proofErr w:type="gramEnd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ети выполняют одной рукой первую фигуру, другой – вторую, положение рук меняется.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Освоив свободное выполнение фигур, усложняются упражнения: разыгрываются небольшие сценки, пересказываются короткие рассказы с сопровождением построения фигур из кисти и пальцев рук.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Рассказ.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Кот Васька увидел на дереве гнездо. В гнезде жили птенчики (изображаем фигурку кота, гнездо с птенчиками). Кот Васька захотел съесть птенцов и полез на дерево. Но тут прилетела птичка-мама, которая стала защищать своих птенцов (изобразить птичку). Кот испугался и убежал (изобразить кота).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• Сгибание и разгибание пальцев правой (левой) руки поочередно.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"Пальчики"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Этот пальчик самый толстый, самый сильный и большой!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Этот пальчик для того чтоб показывать его!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Этот пальчик самый длинный и стоит он в середине!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Этот пальчик безымянный, он избалованный самый!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А мизинчик хоть и мал, зато ловок и удал!</w:t>
      </w: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804C71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b/>
          <w:noProof/>
          <w:color w:val="FF0000"/>
          <w:sz w:val="24"/>
          <w:szCs w:val="20"/>
          <w:shd w:val="clear" w:color="auto" w:fill="FFFFFF"/>
          <w:lang w:eastAsia="ru-RU"/>
        </w:rPr>
        <w:lastRenderedPageBreak/>
        <w:drawing>
          <wp:inline distT="0" distB="0" distL="0" distR="0" wp14:anchorId="09ED1605" wp14:editId="677273D6">
            <wp:extent cx="152400" cy="152400"/>
            <wp:effectExtent l="0" t="0" r="0" b="0"/>
            <wp:docPr id="2" name="Рисунок 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475" w:rsidRPr="006F4475">
        <w:rPr>
          <w:rFonts w:ascii="Times New Roman" w:hAnsi="Times New Roman" w:cs="Times New Roman"/>
          <w:b/>
          <w:color w:val="FF0000"/>
          <w:sz w:val="24"/>
          <w:szCs w:val="20"/>
          <w:shd w:val="clear" w:color="auto" w:fill="FFFFFF"/>
        </w:rPr>
        <w:t> ДЕТИ С 4 ДО 5 ЛЕТ:</w:t>
      </w:r>
      <w:r w:rsidR="006F4475" w:rsidRPr="006F4475">
        <w:rPr>
          <w:rFonts w:ascii="Times New Roman" w:hAnsi="Times New Roman" w:cs="Times New Roman"/>
          <w:b/>
          <w:color w:val="FF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• выполняют разные фигуры и движения правой и левой рукой;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• сжимают и разжимают пальцы обеих рук вместе и поочередно;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• составляют фигуру из обеих рук, совмещая пальцы.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"Краб"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Ползет наоборот, задом наперед,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Все под водой хватает клешней.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Краб ползет по дну, выставив свою клешню.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Ладони вниз, пальцы перекрещены и опущены вниз. Большие пальцы к себе. Передвигаем на пальчиках ладони сначала в одну сторону, затем в другую.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• Четырехлетние дошкольники могут играть в игры, используя несколько событий, сменяющих друг друга.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"Зайчик и кочан капусты"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Встал зайчишка рано, вышел на поляну.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Кончики пальцев одной руки образуют мордочку, а выпрямленные указательный и средний пальцы – уши.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По опушке к лесу шел и большой кочан нашел.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"Идем" пальцами по столу. Показываем кулак другой рукой.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Стал зайчишка с хрустом грызть кочан капусты: хруст-хруст, хруст-хруст.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"Заяц" грызет кулак и причмокивает.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Съел, свалился под куст и уснул. </w:t>
      </w:r>
      <w:proofErr w:type="gramStart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Проснулся…Сладко потянулся</w:t>
      </w:r>
      <w:proofErr w:type="gramEnd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С усилием растопыриваем все пальцы.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А домой добрался – долго отдувался!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Показываем, как заяц движется по столу.</w:t>
      </w: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6F4475" w:rsidRDefault="00804C71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b/>
          <w:noProof/>
          <w:color w:val="FF0000"/>
          <w:sz w:val="24"/>
          <w:szCs w:val="20"/>
          <w:shd w:val="clear" w:color="auto" w:fill="FFFFFF"/>
          <w:lang w:eastAsia="ru-RU"/>
        </w:rPr>
        <w:lastRenderedPageBreak/>
        <w:drawing>
          <wp:inline distT="0" distB="0" distL="0" distR="0" wp14:anchorId="47DE94F2" wp14:editId="4104D1B8">
            <wp:extent cx="152400" cy="152400"/>
            <wp:effectExtent l="0" t="0" r="0" b="0"/>
            <wp:docPr id="1" name="Рисунок 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475" w:rsidRPr="006F4475">
        <w:rPr>
          <w:rFonts w:ascii="Times New Roman" w:hAnsi="Times New Roman" w:cs="Times New Roman"/>
          <w:b/>
          <w:color w:val="FF0000"/>
          <w:sz w:val="24"/>
          <w:szCs w:val="20"/>
          <w:shd w:val="clear" w:color="auto" w:fill="FFFFFF"/>
        </w:rPr>
        <w:t> ДЕТИ 5 - 7 ЛЕТ</w:t>
      </w:r>
      <w:proofErr w:type="gramStart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• Р</w:t>
      </w:r>
      <w:proofErr w:type="gramEnd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ассказывают руками стихи, </w:t>
      </w:r>
      <w:proofErr w:type="spellStart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потешки</w:t>
      </w:r>
      <w:proofErr w:type="spellEnd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с частой сменой фигур.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• Составляют из пальцев фигурки животных с использованием дополнительных материалов (шарик, платочек, карандаш).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• Совмещают пальцы одной руки поочередно (1-2, 1-3, 1-4, 1-5). Затем другой рукой и обеими руками параллельно.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При выполнении упражнений обращается внимание на качество составления фигуры, </w:t>
      </w:r>
      <w:proofErr w:type="spellStart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координированность</w:t>
      </w:r>
      <w:proofErr w:type="spellEnd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движений отдельных пальцев и всей </w:t>
      </w:r>
      <w:r w:rsid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кисти, умение удержать предмет.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Упражнения можно подбирать с учетом тематического ед</w:t>
      </w:r>
      <w:r w:rsid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инства. Например, тема "Грибы".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Этот пальчик</w:t>
      </w:r>
      <w:proofErr w:type="gramStart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Э</w:t>
      </w:r>
      <w:proofErr w:type="gramEnd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тот пальчик в лес пошел,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Этот пальчик гриб нашел,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Этот пальчик чистить стал, этот пальчик жарить стал,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Этот пальчик все доел,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Оттого и похудел.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Методические указания. Загибать поочередно пальцы, н</w:t>
      </w:r>
      <w:r w:rsid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ачиная с мизинца.</w:t>
      </w:r>
      <w:r w:rsid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"За грибами"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Солнце утром встало рано, всех детишек приласкало. (Ладони скрестить, пальцы широко раздвинуть – солнышко.)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За грибами мы пошли</w:t>
      </w:r>
      <w:proofErr w:type="gramStart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proofErr w:type="gramEnd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( </w:t>
      </w:r>
      <w:proofErr w:type="gramStart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</w:t>
      </w:r>
      <w:proofErr w:type="gramEnd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альцы идут по столу, коленям.)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Три лукошка принесли. (показать три пальца)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Фигурки из палочек</w:t>
      </w:r>
      <w:proofErr w:type="gramStart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В</w:t>
      </w:r>
      <w:proofErr w:type="gramEnd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лес с корзинкой я пошел,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У пенька грибо</w:t>
      </w:r>
      <w:r w:rsid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 нашел.</w:t>
      </w:r>
      <w:r w:rsid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Игра</w:t>
      </w:r>
      <w:proofErr w:type="gramStart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В</w:t>
      </w:r>
      <w:proofErr w:type="gramEnd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ыложить горохом по нар</w:t>
      </w:r>
      <w:r w:rsid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исованному контуру.</w:t>
      </w:r>
      <w:r w:rsid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"Корзинка"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В лес корзинку я беру</w:t>
      </w:r>
      <w:proofErr w:type="gramStart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И</w:t>
      </w:r>
      <w:proofErr w:type="gramEnd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грибы в нее кладу.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Методические указания. Ладони на себя, пальцы переплести, локти развести в стороны – ладони "разъезжаются", и между пальцами образуются зазо</w:t>
      </w:r>
      <w:r w:rsid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ры.</w:t>
      </w:r>
      <w:r w:rsid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Грибы на поляне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Кто тут спрятан на картинке?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Помогите, пальчики!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Вы по контуру бегите,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Узн</w:t>
      </w:r>
      <w:r w:rsid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ать картинку помогите.</w:t>
      </w:r>
      <w:r w:rsid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Груздь.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Выложить из мелких геометрических фигур рисунок по образцу.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"Чудесный мешочек"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Найти грибок среди нескольких различных игрушек.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proofErr w:type="gramStart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Дорисуй узор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br/>
      </w:r>
      <w:r w:rsidR="006F4475" w:rsidRPr="006F4475">
        <w:rPr>
          <w:rFonts w:ascii="Times New Roman" w:hAnsi="Times New Roman" w:cs="Times New Roman"/>
          <w:b/>
          <w:color w:val="FF0000"/>
          <w:sz w:val="24"/>
          <w:szCs w:val="20"/>
          <w:shd w:val="clear" w:color="auto" w:fill="FFFFFF"/>
        </w:rPr>
        <w:t>ИНТЕРЕСНЫМ УПРАЖНЕНИЕМ В ПАЛЬЧИКОВОЙ ГИМНАСТИКЕ ЯВЛЯЕТСЯ</w:t>
      </w:r>
      <w:proofErr w:type="gramEnd"/>
      <w:r w:rsidR="006F4475" w:rsidRPr="006F4475">
        <w:rPr>
          <w:rFonts w:ascii="Times New Roman" w:hAnsi="Times New Roman" w:cs="Times New Roman"/>
          <w:b/>
          <w:color w:val="FF0000"/>
          <w:sz w:val="24"/>
          <w:szCs w:val="20"/>
          <w:shd w:val="clear" w:color="auto" w:fill="FFFFFF"/>
        </w:rPr>
        <w:t xml:space="preserve"> ПАЛЬЧИКОВЫЙ ТЕАТР.</w:t>
      </w:r>
      <w:r w:rsidR="006F4475" w:rsidRPr="006F4475">
        <w:rPr>
          <w:rFonts w:ascii="Times New Roman" w:hAnsi="Times New Roman" w:cs="Times New Roman"/>
          <w:b/>
          <w:color w:val="FF0000"/>
          <w:sz w:val="24"/>
          <w:szCs w:val="20"/>
          <w:shd w:val="clear" w:color="auto" w:fill="FFFFFF"/>
        </w:rPr>
        <w:br/>
      </w:r>
      <w:r w:rsidR="006F4475" w:rsidRPr="006F4475">
        <w:rPr>
          <w:rFonts w:ascii="Times New Roman" w:hAnsi="Times New Roman" w:cs="Times New Roman"/>
          <w:b/>
          <w:color w:val="FF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Он позволяет инсценировать рифмованные истории, сказки при помощи пальцев, чем и привлекает детей. Многие игры требуют участия обеих рук, что даёт возможность детям ориентироваться в понятиях "вправо", "влево", "вверх", "вниз" и т.д. В возрасте 5-6 лет мастерство пальчикового театра готовит руку к письму.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Спектакли на пальчиках рекомендуется показывать ребенку с самого раннего возраста.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proofErr w:type="gramStart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Пальчиковому театру </w:t>
      </w:r>
      <w:proofErr w:type="spellStart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дидакты</w:t>
      </w:r>
      <w:proofErr w:type="spellEnd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придают большое значение, так как это упражнение: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• стимулирует развитие мелкой моторики;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• знакомит ребенка с такими понятиями как форма, цвет, размер;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• помогает развивать пространственное восприятие (понятия: справа, слева, рядом, друг за другом и т.д.);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• развивает воображение, память, мышление и внимание;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• помогает развивать словарный запас и активизирует речевые функции;</w:t>
      </w:r>
      <w:proofErr w:type="gramEnd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• формирует творческие способности и артистические умения;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• знакомит с элементарными математическими понятиями.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Игры с пальчиковым кукольным театром развивают у ребенка любознательность, воображение, коммуникабельность, интерес к творчеству, помогают справиться с застенчивостью, способствуют развитию памяти, внимания, усидчивости, расширению кругозора.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В пальчиковой гимнастике можно использовать счетные палочки. Оперируя ими по заданию педагога, дети знакомятся с геометрическими фигурами, на основе которых построены все остальные. Фигуры сопровождаются стихотворениями для того, чтобы у ребенка возникал не только зрительный образ предмета, но и слуховой.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• Выкладываются простые геометрические фигуры (квадрат, треугольник), которые затем усложняются.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• Выкладываются фигуры по заданному образцу.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Перекладывая палочки, дети развивают мелкую мускулатуру кисти.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Упражнения со счетными палочками готовят дошкольников к овладению счетом.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При составлении фигурок из палочек можно давать детям следующие задания: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• Сосчитать палочки, из которых выполнена фигура.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• Если фигура выполнена из разноцветных палочек, то сосчитать палочки каждого цвета.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• Сосчитать геометрические фигуры, изображающие предмет (сколько треугольников, квадратиков).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• Сосчитать уголки (острые и тупые), входящие в фигуру.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• Самому придумать и сложить фигуру.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В упражнениях для пальчиковой гимнастики можно использовать семена растений, пуговицы, прищепки и другие предметы.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• Выкладывание горохом, бобами фигур по нарисованному контуру.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• Смешать белую и красную фасоль и попросить ребенка разобрать ее по цвету.</w:t>
      </w:r>
    </w:p>
    <w:p w:rsidR="006F4475" w:rsidRDefault="006F4475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</w:pPr>
    </w:p>
    <w:p w:rsidR="00CD6D2F" w:rsidRPr="006F4475" w:rsidRDefault="00804C71" w:rsidP="006F447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  <w:shd w:val="clear" w:color="auto" w:fill="FFFFFF"/>
          <w:lang w:val="en-US"/>
        </w:rPr>
      </w:pP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>"Забавные картинки"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По листу картона равномерно распределить пластилин и показать ребенку, как с помощью горошин выкладывать рисунки.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"Застегни пуговку"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На один кусок ткани нашиваются три пуговицы разного диаметра. Во втором прорезаются соответствующие петли. Сначала показывает педагог, как надо застегивать пуговки, комментируя следующим образом: «Большую пуговицу мы застегиваем в большую петельку, среднюю пуговку - в среднюю петельку, а маленькую в маленькую». Затем упражнение выполняется ребенком самостоятельно, оказывается индивидуальная помощь.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"Разноцветные прищепки"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Суть игры состоит в том, чтобы научить ребенка самостоятельно прикреплять прищепки. Чтобы игра была интересной для ребенка, можно прикреплять прищепки по тематике (то есть лучики к Солнцу, иголки к ежику, дождик к тучке, травку к земле и тому подобное; для этого нужно, соответственно, сделать заготовки к Солнцу, ежику и </w:t>
      </w:r>
      <w:proofErr w:type="spellStart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</w:t>
      </w:r>
      <w:proofErr w:type="gramStart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.д</w:t>
      </w:r>
      <w:proofErr w:type="spellEnd"/>
      <w:proofErr w:type="gramEnd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,).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"Трафареты"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Начинать рекомендуется с трафаретов для внутренней обводки (так как ребенку легче обводить внутри, чем снаружи) и с самых простых форм (например, круг или квадрат). Трафареты должны быть достаточно объемными (можно вырезать их из куска линолеума).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Развитию мелкой моторики способствуют: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лепка,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рисование,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конструирование,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аппликация,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- собирание </w:t>
      </w:r>
      <w:proofErr w:type="spellStart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пазлов</w:t>
      </w:r>
      <w:proofErr w:type="spellEnd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собирание мозаик.</w:t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Развитие пальцевой моторики положительно сказывается на становлении речи, необходимой при письме, рисовании, любой игровой и бытовой деятельности. Тренировка пальцев через определенные зоны в коре головного мозга стимулирует подвижность органов артикуляции, делая речь ребенка более четкой и правильной. Систематические занятия, требующие тонких движений пальцев, повышают работоспособность головного мозга, давая мощный толчок ребенку к познавательной и творческой активности. Регулярное повторение двигательных упражнений для пальцев способствует развитию внимания, мышления, памяти, оказывает благоприятное влияние на речь ребенка. Кисти рук становятся </w:t>
      </w:r>
      <w:proofErr w:type="gramStart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более подвижными</w:t>
      </w:r>
      <w:proofErr w:type="gramEnd"/>
      <w:r w:rsidRPr="006F44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 гибкими, что помогает будущим школьникам успешно овладеть навыками письма.</w:t>
      </w:r>
    </w:p>
    <w:p w:rsidR="00804C71" w:rsidRPr="006F4475" w:rsidRDefault="00804C71" w:rsidP="006F4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804C71" w:rsidRPr="006F4475" w:rsidRDefault="00804C71" w:rsidP="006F4475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6F4475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3C19BD7B" wp14:editId="4286E65C">
            <wp:extent cx="5543550" cy="7277100"/>
            <wp:effectExtent l="0" t="0" r="0" b="0"/>
            <wp:docPr id="6" name="Рисунок 6" descr="https://sun9-60.userapi.com/c639219/v639219528/4fdc1/9R3oXTTKZ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60.userapi.com/c639219/v639219528/4fdc1/9R3oXTTKZC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475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4C403DA0" wp14:editId="5788F3AC">
            <wp:extent cx="5562600" cy="7277100"/>
            <wp:effectExtent l="0" t="0" r="0" b="0"/>
            <wp:docPr id="7" name="Рисунок 7" descr="https://sun9-44.userapi.com/c639219/v639219528/4fdc9/EBrXHD9J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44.userapi.com/c639219/v639219528/4fdc9/EBrXHD9Jn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475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3BF8F170" wp14:editId="58533B5D">
            <wp:extent cx="5534025" cy="7258050"/>
            <wp:effectExtent l="0" t="0" r="9525" b="0"/>
            <wp:docPr id="8" name="Рисунок 8" descr="https://sun9-44.userapi.com/c639219/v639219528/4fdd1/AtLPCC4kp3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44.userapi.com/c639219/v639219528/4fdd1/AtLPCC4kp3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475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0C194B49" wp14:editId="4169E398">
            <wp:extent cx="5543550" cy="7267575"/>
            <wp:effectExtent l="0" t="0" r="0" b="9525"/>
            <wp:docPr id="9" name="Рисунок 9" descr="https://sun9-6.userapi.com/c639219/v639219528/4fdd9/njfHw5Sc-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6.userapi.com/c639219/v639219528/4fdd9/njfHw5Sc-5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475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164D2147" wp14:editId="28025937">
            <wp:extent cx="5524500" cy="7258050"/>
            <wp:effectExtent l="0" t="0" r="0" b="0"/>
            <wp:docPr id="10" name="Рисунок 10" descr="https://sun9-8.userapi.com/c639219/v639219528/4fde1/yGOTyOWUf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8.userapi.com/c639219/v639219528/4fde1/yGOTyOWUf_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475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7D256433" wp14:editId="1E81F4D6">
            <wp:extent cx="5534025" cy="7248525"/>
            <wp:effectExtent l="0" t="0" r="9525" b="9525"/>
            <wp:docPr id="11" name="Рисунок 11" descr="https://sun9-28.userapi.com/c639219/v639219528/4fde9/BiA79RG0h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n9-28.userapi.com/c639219/v639219528/4fde9/BiA79RG0hj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475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7A9A7667" wp14:editId="12BD4442">
            <wp:extent cx="5524500" cy="7258050"/>
            <wp:effectExtent l="0" t="0" r="0" b="0"/>
            <wp:docPr id="12" name="Рисунок 12" descr="https://sun9-70.userapi.com/c639219/v639219528/4fdf1/u7Nae0XV1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un9-70.userapi.com/c639219/v639219528/4fdf1/u7Nae0XV1sk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4C71" w:rsidRPr="006F4475" w:rsidSect="006F447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71"/>
    <w:rsid w:val="0049728F"/>
    <w:rsid w:val="006F4475"/>
    <w:rsid w:val="00804C71"/>
    <w:rsid w:val="00CD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4C7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0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4C7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0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4A354-EB79-48A1-A2C3-3130A33E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2020-04-27T07:23:00Z</dcterms:created>
  <dcterms:modified xsi:type="dcterms:W3CDTF">2020-04-27T07:43:00Z</dcterms:modified>
</cp:coreProperties>
</file>