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6B" w:rsidRPr="00D82B7E" w:rsidRDefault="0084566B" w:rsidP="00D82B7E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82B7E">
        <w:rPr>
          <w:rFonts w:ascii="Cambria" w:hAnsi="Cambria"/>
          <w:b/>
          <w:color w:val="000000" w:themeColor="text1"/>
          <w:kern w:val="24"/>
          <w:sz w:val="40"/>
          <w:szCs w:val="40"/>
        </w:rPr>
        <w:t>«Использование</w:t>
      </w:r>
      <w:r w:rsidR="00D82B7E">
        <w:rPr>
          <w:rFonts w:ascii="Cambria" w:hAnsi="Cambria"/>
          <w:b/>
          <w:color w:val="000000" w:themeColor="text1"/>
          <w:kern w:val="24"/>
          <w:sz w:val="40"/>
          <w:szCs w:val="40"/>
        </w:rPr>
        <w:t xml:space="preserve"> </w:t>
      </w:r>
      <w:proofErr w:type="spellStart"/>
      <w:r w:rsidRPr="00D82B7E">
        <w:rPr>
          <w:rFonts w:ascii="Cambria" w:hAnsi="Cambria"/>
          <w:b/>
          <w:color w:val="000000" w:themeColor="text1"/>
          <w:kern w:val="24"/>
          <w:sz w:val="40"/>
          <w:szCs w:val="40"/>
        </w:rPr>
        <w:t>здоровьесберегающих</w:t>
      </w:r>
      <w:proofErr w:type="spellEnd"/>
      <w:r w:rsidRPr="00D82B7E">
        <w:rPr>
          <w:rFonts w:ascii="Cambria" w:hAnsi="Cambria"/>
          <w:b/>
          <w:color w:val="000000" w:themeColor="text1"/>
          <w:kern w:val="24"/>
          <w:sz w:val="40"/>
          <w:szCs w:val="40"/>
        </w:rPr>
        <w:t xml:space="preserve"> технологий в непосредственно образовательной деятельности детей старшего дошкольного возраста при подготовке к обучению грамоте»</w:t>
      </w:r>
      <w:r w:rsidR="008116E0" w:rsidRPr="00D82B7E">
        <w:rPr>
          <w:b/>
          <w:color w:val="000000" w:themeColor="text1"/>
        </w:rPr>
        <w:t>.</w:t>
      </w:r>
    </w:p>
    <w:p w:rsidR="0084566B" w:rsidRPr="00D82B7E" w:rsidRDefault="0084566B" w:rsidP="00D82B7E">
      <w:pPr>
        <w:widowControl/>
        <w:shd w:val="clear" w:color="auto" w:fill="FFFFFF"/>
        <w:ind w:firstLine="720"/>
        <w:rPr>
          <w:b/>
          <w:color w:val="000000" w:themeColor="text1"/>
          <w:sz w:val="32"/>
          <w:szCs w:val="32"/>
        </w:rPr>
      </w:pPr>
    </w:p>
    <w:p w:rsidR="0084566B" w:rsidRDefault="0084566B" w:rsidP="008116E0">
      <w:pPr>
        <w:widowControl/>
        <w:shd w:val="clear" w:color="auto" w:fill="FFFFFF"/>
        <w:ind w:firstLine="72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«Здоровый дух в здоровом теле - вот </w:t>
      </w:r>
      <w:proofErr w:type="gramStart"/>
      <w:r>
        <w:rPr>
          <w:color w:val="000000"/>
          <w:sz w:val="32"/>
          <w:szCs w:val="32"/>
        </w:rPr>
        <w:t>краткое</w:t>
      </w:r>
      <w:proofErr w:type="gramEnd"/>
      <w:r>
        <w:rPr>
          <w:color w:val="000000"/>
          <w:sz w:val="32"/>
          <w:szCs w:val="32"/>
        </w:rPr>
        <w:t xml:space="preserve">, </w:t>
      </w:r>
      <w:r w:rsidR="008116E0">
        <w:rPr>
          <w:color w:val="000000"/>
          <w:sz w:val="32"/>
          <w:szCs w:val="32"/>
        </w:rPr>
        <w:t xml:space="preserve">но </w:t>
      </w:r>
      <w:r>
        <w:rPr>
          <w:color w:val="000000"/>
          <w:sz w:val="32"/>
          <w:szCs w:val="32"/>
        </w:rPr>
        <w:t xml:space="preserve">полное </w:t>
      </w:r>
    </w:p>
    <w:p w:rsidR="0084566B" w:rsidRDefault="0084566B" w:rsidP="008116E0">
      <w:pPr>
        <w:widowControl/>
        <w:shd w:val="clear" w:color="auto" w:fill="FFFFFF"/>
        <w:ind w:firstLine="72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описание счастливого состояния в этом мире». </w:t>
      </w:r>
    </w:p>
    <w:p w:rsidR="0084566B" w:rsidRDefault="0084566B" w:rsidP="008116E0">
      <w:pPr>
        <w:widowControl/>
        <w:shd w:val="clear" w:color="auto" w:fill="FFFFFF"/>
        <w:ind w:firstLine="72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Джон Локк</w:t>
      </w:r>
      <w:bookmarkStart w:id="0" w:name="_GoBack"/>
      <w:bookmarkEnd w:id="0"/>
    </w:p>
    <w:p w:rsidR="0084566B" w:rsidRDefault="0084566B" w:rsidP="0084566B">
      <w:pPr>
        <w:widowControl/>
        <w:shd w:val="clear" w:color="auto" w:fill="FFFFFF"/>
        <w:ind w:firstLine="720"/>
        <w:jc w:val="both"/>
        <w:rPr>
          <w:color w:val="000000"/>
          <w:sz w:val="32"/>
          <w:szCs w:val="32"/>
        </w:rPr>
      </w:pPr>
    </w:p>
    <w:p w:rsidR="0084566B" w:rsidRDefault="0084566B" w:rsidP="0084566B">
      <w:pPr>
        <w:widowControl/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Тема здоровья детей на современном этапе считается не только актуальной, но общечеловеческой. Здоровье детей, его охрана и обогащение является приоритетным направлением не только образовательных и медицинских учреждений, но и всего общества в целом, поскольку лишь здоровые дети в состоянии должным образом заниматься разными видами деятельности, обучаться, развиваться. Только полноценное здоровье способствует становлению гармонически развитой личности.</w:t>
      </w:r>
    </w:p>
    <w:p w:rsidR="0084566B" w:rsidRDefault="00D82B7E" w:rsidP="0084566B">
      <w:pPr>
        <w:widowControl/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84566B">
        <w:rPr>
          <w:color w:val="000000"/>
          <w:sz w:val="32"/>
          <w:szCs w:val="32"/>
        </w:rPr>
        <w:t>Образовательная деятельность детей старшего дошкольного возраста при подготовке к обучению грамоте проходит в игровой форме.  Использую в работе методическое пособие «</w:t>
      </w:r>
      <w:r w:rsidR="0084566B">
        <w:rPr>
          <w:color w:val="000000"/>
          <w:spacing w:val="-2"/>
          <w:sz w:val="32"/>
          <w:szCs w:val="32"/>
        </w:rPr>
        <w:t>Обучение детей грамоте в игровой форме», автором которого является Быкова И.А.</w:t>
      </w:r>
      <w:r w:rsidR="0084566B">
        <w:rPr>
          <w:color w:val="000000"/>
          <w:sz w:val="32"/>
          <w:szCs w:val="32"/>
        </w:rPr>
        <w:t xml:space="preserve"> Предложенные в пособии игровые методики и конспекты занятий позволяют воспитателю ДОУ, подготовить детей к правильному восприятию звуков речи и письму. Эта книга поможет малышу в занимательной игровой форме усвоить такие понятия, как звук и буква, поможет понять их различия и особенности. С помощью забавных героев мы можем подготовить слух и руку ребенка к восприятию звуков речи и письму.</w:t>
      </w:r>
    </w:p>
    <w:p w:rsidR="0084566B" w:rsidRDefault="0084566B" w:rsidP="0084566B">
      <w:pPr>
        <w:widowControl/>
        <w:shd w:val="clear" w:color="auto" w:fill="FFFFFF"/>
        <w:jc w:val="both"/>
        <w:rPr>
          <w:color w:val="000000"/>
          <w:sz w:val="32"/>
          <w:szCs w:val="32"/>
        </w:rPr>
      </w:pPr>
      <w:r w:rsidRPr="00D82B7E">
        <w:rPr>
          <w:color w:val="000000"/>
          <w:sz w:val="32"/>
          <w:szCs w:val="32"/>
          <w:u w:val="single"/>
        </w:rPr>
        <w:t>Известно, что одной из важных составляющих обучения грамоте является хорошо развитый фонематический слух</w:t>
      </w:r>
      <w:r>
        <w:rPr>
          <w:color w:val="000000"/>
          <w:sz w:val="32"/>
          <w:szCs w:val="32"/>
        </w:rPr>
        <w:t xml:space="preserve">. В книге предлагаются специальные игры, подготавливающие слуховое восприятие, внимание и память ребенка к работе со звуками речи. Играя со сказочными персонажами, ребенок познакомится с гласными и согласными звуками, их правильной артикуляцией. В структуру каждого занятия входят также различные игры, </w:t>
      </w:r>
      <w:r>
        <w:rPr>
          <w:color w:val="000000"/>
          <w:sz w:val="32"/>
          <w:szCs w:val="32"/>
        </w:rPr>
        <w:lastRenderedPageBreak/>
        <w:t xml:space="preserve">способствующие развитию у детей навыков фонематического анализа и синтеза. </w:t>
      </w:r>
    </w:p>
    <w:p w:rsidR="0084566B" w:rsidRDefault="00D82B7E" w:rsidP="0084566B">
      <w:pPr>
        <w:widowControl/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84566B">
        <w:rPr>
          <w:color w:val="000000"/>
          <w:sz w:val="32"/>
          <w:szCs w:val="32"/>
        </w:rPr>
        <w:t>Гласные и согласные звуки на занятиях соотносятся с образами соответствующих букв, при этом графический образ подкрепляется двустишием о букве, что способствует более быстрому запоминанию материала. Сказочный сюжет и необычные игровые ситуации подкрепляют интерес ребенка к изучению звуков и букв, а помогаю в составлении сказочных сюжетов персонажи - Слыш и Буковка. Персонажи были взяты из авторской программы Быковой И.А., а помогли их воплотить как наглядное пособие родители группы.</w:t>
      </w:r>
    </w:p>
    <w:p w:rsidR="0084566B" w:rsidRDefault="0084566B" w:rsidP="0084566B">
      <w:pPr>
        <w:widowControl/>
        <w:shd w:val="clear" w:color="auto" w:fill="FFFFFF"/>
        <w:autoSpaceDE/>
        <w:adjustRightInd/>
        <w:spacing w:after="96"/>
        <w:rPr>
          <w:color w:val="000000"/>
          <w:sz w:val="32"/>
          <w:szCs w:val="32"/>
        </w:rPr>
      </w:pPr>
    </w:p>
    <w:p w:rsidR="0084566B" w:rsidRDefault="0084566B" w:rsidP="0084566B">
      <w:pPr>
        <w:widowControl/>
        <w:shd w:val="clear" w:color="auto" w:fill="FFFFFF"/>
        <w:autoSpaceDE/>
        <w:adjustRightInd/>
        <w:spacing w:after="96"/>
        <w:rPr>
          <w:color w:val="000000"/>
          <w:sz w:val="32"/>
          <w:szCs w:val="32"/>
        </w:rPr>
      </w:pPr>
    </w:p>
    <w:p w:rsidR="0084566B" w:rsidRDefault="0084566B" w:rsidP="0084566B">
      <w:pPr>
        <w:widowControl/>
        <w:shd w:val="clear" w:color="auto" w:fill="FFFFFF"/>
        <w:autoSpaceDE/>
        <w:adjustRightInd/>
        <w:spacing w:after="96"/>
        <w:rPr>
          <w:bCs/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2"/>
          <w:szCs w:val="32"/>
        </w:rPr>
        <w:t xml:space="preserve">Успехи детей не случайны. </w:t>
      </w:r>
      <w:r w:rsidRPr="00D82B7E">
        <w:rPr>
          <w:color w:val="000000"/>
          <w:sz w:val="32"/>
          <w:szCs w:val="32"/>
          <w:u w:val="single"/>
        </w:rPr>
        <w:t>На наших занятиях детей не обучают по школьному принципу – на долго не усаживают малышей за столы.</w:t>
      </w:r>
      <w:r>
        <w:rPr>
          <w:color w:val="000000"/>
          <w:sz w:val="32"/>
          <w:szCs w:val="32"/>
        </w:rPr>
        <w:t xml:space="preserve"> На наш взгляд детям всех возрастов необходимы ежедневные физические упражнения для укрепления мышц спины, живота, шеи, чтобы избежать искривления позвоночника и ухудшения зрения в будущем.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bCs/>
          <w:color w:val="000000"/>
          <w:sz w:val="32"/>
          <w:szCs w:val="32"/>
          <w:bdr w:val="none" w:sz="0" w:space="0" w:color="auto" w:frame="1"/>
        </w:rPr>
        <w:t xml:space="preserve">Как же увлечь детей полезными физическими упражнениями на занятиях по подготовке к обучению грамоте? </w:t>
      </w:r>
    </w:p>
    <w:p w:rsidR="0084566B" w:rsidRDefault="00D82B7E" w:rsidP="0084566B">
      <w:pPr>
        <w:widowControl/>
        <w:shd w:val="clear" w:color="auto" w:fill="FFFFFF"/>
        <w:autoSpaceDE/>
        <w:adjustRightInd/>
        <w:spacing w:after="96"/>
        <w:rPr>
          <w:bCs/>
          <w:color w:val="000000"/>
          <w:sz w:val="32"/>
          <w:szCs w:val="32"/>
          <w:bdr w:val="none" w:sz="0" w:space="0" w:color="auto" w:frame="1"/>
        </w:rPr>
      </w:pPr>
      <w:r>
        <w:rPr>
          <w:bCs/>
          <w:color w:val="000000"/>
          <w:sz w:val="32"/>
          <w:szCs w:val="32"/>
          <w:bdr w:val="none" w:sz="0" w:space="0" w:color="auto" w:frame="1"/>
        </w:rPr>
        <w:t xml:space="preserve">    </w:t>
      </w:r>
      <w:r w:rsidR="0084566B">
        <w:rPr>
          <w:bCs/>
          <w:color w:val="000000"/>
          <w:sz w:val="32"/>
          <w:szCs w:val="32"/>
          <w:bdr w:val="none" w:sz="0" w:space="0" w:color="auto" w:frame="1"/>
        </w:rPr>
        <w:t>При знакомстве с буквами мы включаем в НОД здоровьесберегающие технологии: физкультминутки, гимнастику для глаз и выполняем разные физические упражнения с использованием «Азбуки – зарядки» под ред. Фросина Владимира Николаевича - «</w:t>
      </w:r>
      <w:proofErr w:type="spellStart"/>
      <w:r w:rsidR="0084566B">
        <w:rPr>
          <w:bCs/>
          <w:color w:val="000000"/>
          <w:sz w:val="32"/>
          <w:szCs w:val="32"/>
          <w:bdr w:val="none" w:sz="0" w:space="0" w:color="auto" w:frame="1"/>
        </w:rPr>
        <w:t>Буквоупражнения</w:t>
      </w:r>
      <w:proofErr w:type="spellEnd"/>
      <w:r w:rsidR="0084566B">
        <w:rPr>
          <w:bCs/>
          <w:color w:val="000000"/>
          <w:sz w:val="32"/>
          <w:szCs w:val="32"/>
          <w:bdr w:val="none" w:sz="0" w:space="0" w:color="auto" w:frame="1"/>
        </w:rPr>
        <w:t xml:space="preserve">». </w:t>
      </w:r>
    </w:p>
    <w:p w:rsidR="0084566B" w:rsidRDefault="0084566B" w:rsidP="0084566B">
      <w:pPr>
        <w:widowControl/>
        <w:shd w:val="clear" w:color="auto" w:fill="FFFFFF"/>
        <w:autoSpaceDE/>
        <w:adjustRightInd/>
        <w:spacing w:after="96"/>
        <w:rPr>
          <w:bCs/>
          <w:color w:val="000000"/>
          <w:sz w:val="32"/>
          <w:szCs w:val="32"/>
          <w:bdr w:val="none" w:sz="0" w:space="0" w:color="auto" w:frame="1"/>
        </w:rPr>
      </w:pPr>
      <w:r>
        <w:rPr>
          <w:bCs/>
          <w:color w:val="000000"/>
          <w:sz w:val="32"/>
          <w:szCs w:val="32"/>
          <w:bdr w:val="none" w:sz="0" w:space="0" w:color="auto" w:frame="1"/>
        </w:rPr>
        <w:t xml:space="preserve">Особенно любимы детьми стали </w:t>
      </w:r>
      <w:proofErr w:type="spellStart"/>
      <w:r>
        <w:rPr>
          <w:bCs/>
          <w:color w:val="000000"/>
          <w:sz w:val="32"/>
          <w:szCs w:val="32"/>
          <w:bdr w:val="none" w:sz="0" w:space="0" w:color="auto" w:frame="1"/>
        </w:rPr>
        <w:t>букво</w:t>
      </w:r>
      <w:proofErr w:type="spellEnd"/>
      <w:r>
        <w:rPr>
          <w:bCs/>
          <w:color w:val="000000"/>
          <w:sz w:val="32"/>
          <w:szCs w:val="32"/>
          <w:bdr w:val="none" w:sz="0" w:space="0" w:color="auto" w:frame="1"/>
        </w:rPr>
        <w:t xml:space="preserve"> - упражнения. Мы их назвали минутками здоровья. </w:t>
      </w:r>
    </w:p>
    <w:p w:rsidR="0084566B" w:rsidRDefault="0084566B" w:rsidP="0084566B">
      <w:pPr>
        <w:widowControl/>
        <w:shd w:val="clear" w:color="auto" w:fill="FFFFFF"/>
        <w:autoSpaceDE/>
        <w:adjustRightInd/>
        <w:spacing w:after="9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          Целью данных упражнений является закрепление ребенком букв и развитие двигательных способностей его организма.</w:t>
      </w:r>
    </w:p>
    <w:p w:rsidR="0084566B" w:rsidRDefault="0084566B" w:rsidP="0084566B">
      <w:pPr>
        <w:widowControl/>
        <w:shd w:val="clear" w:color="auto" w:fill="FFFFFF"/>
        <w:autoSpaceDE/>
        <w:adjustRightInd/>
        <w:spacing w:after="9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         Цель достигается во взаимосвязи с решением следующих задач:</w:t>
      </w:r>
    </w:p>
    <w:p w:rsidR="0084566B" w:rsidRDefault="0084566B" w:rsidP="0084566B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100" w:beforeAutospacing="1" w:after="100" w:afterAutospacing="1"/>
        <w:ind w:left="52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Освоение разнообразных буквенных обозначений звуков речи.</w:t>
      </w:r>
    </w:p>
    <w:p w:rsidR="0084566B" w:rsidRDefault="0084566B" w:rsidP="0084566B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100" w:beforeAutospacing="1" w:after="100" w:afterAutospacing="1"/>
        <w:ind w:left="52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Обучение упражнениям, укрепляющим мышцы спины и живота.</w:t>
      </w:r>
    </w:p>
    <w:p w:rsidR="0084566B" w:rsidRDefault="0084566B" w:rsidP="0084566B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100" w:beforeAutospacing="1" w:after="100" w:afterAutospacing="1"/>
        <w:ind w:left="52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Формирование хорошей осанки.</w:t>
      </w:r>
    </w:p>
    <w:p w:rsidR="0084566B" w:rsidRDefault="0084566B" w:rsidP="0084566B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100" w:beforeAutospacing="1" w:after="100" w:afterAutospacing="1"/>
        <w:ind w:left="52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Развитие мелкой моторики рук ребенка. </w:t>
      </w:r>
    </w:p>
    <w:p w:rsidR="0084566B" w:rsidRDefault="0084566B" w:rsidP="0084566B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100" w:beforeAutospacing="1" w:after="100" w:afterAutospacing="1"/>
        <w:ind w:left="52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Совершенствование психических процессов: познание своего характера, укрепление своей воли, развитие внимания, сосредоточенности, организованности, воображения, умения управлять своими поступками, чувствами, развитие умения снять усталость.</w:t>
      </w:r>
    </w:p>
    <w:p w:rsidR="0084566B" w:rsidRDefault="0084566B" w:rsidP="0084566B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100" w:beforeAutospacing="1" w:after="100" w:afterAutospacing="1"/>
        <w:ind w:left="52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Развитие у детей потребности в здоровом образе жизни.</w:t>
      </w:r>
    </w:p>
    <w:p w:rsidR="0084566B" w:rsidRDefault="0084566B" w:rsidP="0084566B">
      <w:pPr>
        <w:widowControl/>
        <w:shd w:val="clear" w:color="auto" w:fill="FFFFFF"/>
        <w:autoSpaceDE/>
        <w:adjustRightInd/>
        <w:spacing w:after="9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          «Минутки здоровья» проводятся в конце занятия. После знакомства с буквой и соотнесения буквы и звука, детям предлагается сделать </w:t>
      </w:r>
      <w:proofErr w:type="spellStart"/>
      <w:r>
        <w:rPr>
          <w:color w:val="000000"/>
          <w:sz w:val="32"/>
          <w:szCs w:val="32"/>
        </w:rPr>
        <w:t>букво-упражнение</w:t>
      </w:r>
      <w:proofErr w:type="spellEnd"/>
      <w:r>
        <w:rPr>
          <w:color w:val="000000"/>
          <w:sz w:val="32"/>
          <w:szCs w:val="32"/>
        </w:rPr>
        <w:t>.</w:t>
      </w:r>
    </w:p>
    <w:p w:rsidR="0084566B" w:rsidRDefault="0084566B" w:rsidP="0084566B">
      <w:pPr>
        <w:widowControl/>
        <w:shd w:val="clear" w:color="auto" w:fill="FFFFFF"/>
        <w:autoSpaceDE/>
        <w:adjustRightInd/>
        <w:spacing w:after="9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         Согласно теории Запорожца, движение, прежде чем превратиться в управляемое, должно стать ощущаемым. Между фазами практической ориентировки в предметной ситуации и произвольного исполнения движения «вклинивается» особое промежуточное звено – его осмысление, что как раз и происходит на занятиях по обучению грамоте, с использованием «Буквоупражнений».  Ребёнок, сосредотачивая свои усилия на моторном выполнении буквы, развивает у себя способность к созданию образов двигательного воображения. Помимо этого, мы преследуем ещё одну из главных целей формирование психической (произвольной) регуляции жизненных функций организма, психологической самокоррекции, профилактики и оздоровления путём развития творческого воображения.</w:t>
      </w:r>
    </w:p>
    <w:p w:rsidR="0084566B" w:rsidRDefault="0084566B" w:rsidP="0084566B">
      <w:pPr>
        <w:widowControl/>
        <w:shd w:val="clear" w:color="auto" w:fill="FFFFFF"/>
        <w:autoSpaceDE/>
        <w:adjustRightInd/>
        <w:spacing w:after="96"/>
        <w:rPr>
          <w:rFonts w:ascii="Arial" w:hAnsi="Arial" w:cs="Arial"/>
          <w:color w:val="000000"/>
        </w:rPr>
      </w:pPr>
    </w:p>
    <w:p w:rsidR="00074264" w:rsidRDefault="00D82B7E"/>
    <w:sectPr w:rsidR="00074264" w:rsidSect="00B7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F0E2B"/>
    <w:multiLevelType w:val="multilevel"/>
    <w:tmpl w:val="516C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66B"/>
    <w:rsid w:val="000539BE"/>
    <w:rsid w:val="00780F2A"/>
    <w:rsid w:val="008116E0"/>
    <w:rsid w:val="0084566B"/>
    <w:rsid w:val="00B72A96"/>
    <w:rsid w:val="00D8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6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2017-12-08T03:12:00Z</dcterms:created>
  <dcterms:modified xsi:type="dcterms:W3CDTF">2019-01-16T19:44:00Z</dcterms:modified>
</cp:coreProperties>
</file>