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BA" w:rsidRDefault="00A43DBA" w:rsidP="00A43DBA">
      <w:pPr>
        <w:spacing w:after="0"/>
        <w:ind w:firstLine="709"/>
        <w:jc w:val="center"/>
        <w:rPr>
          <w:rFonts w:ascii="Times New Roman" w:hAnsi="Times New Roman" w:cs="Times New Roman"/>
          <w:sz w:val="24"/>
          <w:szCs w:val="24"/>
        </w:rPr>
      </w:pPr>
      <w:r w:rsidRPr="00A43DBA">
        <w:rPr>
          <w:rFonts w:ascii="Times New Roman" w:hAnsi="Times New Roman" w:cs="Times New Roman"/>
          <w:sz w:val="24"/>
          <w:szCs w:val="24"/>
        </w:rPr>
        <w:t xml:space="preserve">Консультация </w:t>
      </w:r>
      <w:r>
        <w:rPr>
          <w:rFonts w:ascii="Times New Roman" w:hAnsi="Times New Roman" w:cs="Times New Roman"/>
          <w:sz w:val="24"/>
          <w:szCs w:val="24"/>
        </w:rPr>
        <w:t xml:space="preserve">для родителей </w:t>
      </w:r>
      <w:r w:rsidRPr="00A43DBA">
        <w:rPr>
          <w:rFonts w:ascii="Times New Roman" w:hAnsi="Times New Roman" w:cs="Times New Roman"/>
          <w:sz w:val="24"/>
          <w:szCs w:val="24"/>
        </w:rPr>
        <w:t>по теме «Сенсорное развитие детей младшего дошкольного возраста»</w:t>
      </w:r>
    </w:p>
    <w:p w:rsidR="00A43DBA" w:rsidRPr="00A43DBA" w:rsidRDefault="00A43DBA" w:rsidP="00A43DBA">
      <w:pPr>
        <w:spacing w:after="0"/>
        <w:ind w:firstLine="709"/>
        <w:jc w:val="center"/>
        <w:rPr>
          <w:rFonts w:ascii="Times New Roman" w:hAnsi="Times New Roman" w:cs="Times New Roman"/>
          <w:sz w:val="24"/>
          <w:szCs w:val="24"/>
        </w:rPr>
      </w:pPr>
      <w:bookmarkStart w:id="0" w:name="_GoBack"/>
      <w:bookmarkEnd w:id="0"/>
    </w:p>
    <w:p w:rsidR="00A43DBA" w:rsidRPr="00A43DBA" w:rsidRDefault="00A43DBA" w:rsidP="00A43DBA">
      <w:pPr>
        <w:spacing w:after="0"/>
        <w:ind w:firstLine="709"/>
        <w:rPr>
          <w:rFonts w:ascii="Times New Roman" w:hAnsi="Times New Roman" w:cs="Times New Roman"/>
          <w:sz w:val="24"/>
          <w:szCs w:val="24"/>
        </w:rPr>
      </w:pPr>
      <w:r>
        <w:rPr>
          <w:rFonts w:ascii="Times New Roman" w:hAnsi="Times New Roman" w:cs="Times New Roman"/>
          <w:sz w:val="24"/>
          <w:szCs w:val="24"/>
        </w:rPr>
        <w:t>С</w:t>
      </w:r>
      <w:r w:rsidRPr="00A43DBA">
        <w:rPr>
          <w:rFonts w:ascii="Times New Roman" w:hAnsi="Times New Roman" w:cs="Times New Roman"/>
          <w:sz w:val="24"/>
          <w:szCs w:val="24"/>
        </w:rPr>
        <w:t>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Что любят больше всего на свете делать дети? Конечно, играть! Дети играют дома, в детском саду, на улице, в гостях.</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С возрастом игра становится более осмысленной, предметной, но её цель – познание мира, остаётся неизменной.</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Игра «Песочница» на кухне.</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w:t>
      </w:r>
      <w:proofErr w:type="gramStart"/>
      <w:r w:rsidRPr="00A43DBA">
        <w:rPr>
          <w:rFonts w:ascii="Times New Roman" w:hAnsi="Times New Roman" w:cs="Times New Roman"/>
          <w:sz w:val="24"/>
          <w:szCs w:val="24"/>
        </w:rPr>
        <w:t>Затем попробуйте вместе нарисовать какие-нибудь предметы (забор, дождик, волны, буквы.</w:t>
      </w:r>
      <w:proofErr w:type="gramEnd"/>
      <w:r w:rsidRPr="00A43DBA">
        <w:rPr>
          <w:rFonts w:ascii="Times New Roman" w:hAnsi="Times New Roman" w:cs="Times New Roman"/>
          <w:sz w:val="24"/>
          <w:szCs w:val="24"/>
        </w:rPr>
        <w:t xml:space="preserve">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Игра «Мозаика из пробок».</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Игры с крупами.</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 xml:space="preserve">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w:t>
      </w:r>
      <w:r w:rsidRPr="00A43DBA">
        <w:rPr>
          <w:rFonts w:ascii="Times New Roman" w:hAnsi="Times New Roman" w:cs="Times New Roman"/>
          <w:sz w:val="24"/>
          <w:szCs w:val="24"/>
        </w:rPr>
        <w:lastRenderedPageBreak/>
        <w:t>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Месим, месим тесто, есть в печи место.</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Будут-будут из печи Булочки и калачи.</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 xml:space="preserve">А если использовать фасоль и горох вместе, тогда ребёнку можно предложить отделить маленькое от </w:t>
      </w:r>
      <w:proofErr w:type="gramStart"/>
      <w:r w:rsidRPr="00A43DBA">
        <w:rPr>
          <w:rFonts w:ascii="Times New Roman" w:hAnsi="Times New Roman" w:cs="Times New Roman"/>
          <w:sz w:val="24"/>
          <w:szCs w:val="24"/>
        </w:rPr>
        <w:t>большого</w:t>
      </w:r>
      <w:proofErr w:type="gramEnd"/>
      <w:r w:rsidRPr="00A43DBA">
        <w:rPr>
          <w:rFonts w:ascii="Times New Roman" w:hAnsi="Times New Roman" w:cs="Times New Roman"/>
          <w:sz w:val="24"/>
          <w:szCs w:val="24"/>
        </w:rPr>
        <w:t xml:space="preserve"> – опять таки её Величество </w:t>
      </w:r>
      <w:proofErr w:type="spellStart"/>
      <w:r w:rsidRPr="00A43DBA">
        <w:rPr>
          <w:rFonts w:ascii="Times New Roman" w:hAnsi="Times New Roman" w:cs="Times New Roman"/>
          <w:sz w:val="24"/>
          <w:szCs w:val="24"/>
        </w:rPr>
        <w:t>Сенсорика</w:t>
      </w:r>
      <w:proofErr w:type="spellEnd"/>
      <w:r w:rsidRPr="00A43DBA">
        <w:rPr>
          <w:rFonts w:ascii="Times New Roman" w:hAnsi="Times New Roman" w:cs="Times New Roman"/>
          <w:sz w:val="24"/>
          <w:szCs w:val="24"/>
        </w:rPr>
        <w:t>!</w:t>
      </w:r>
    </w:p>
    <w:p w:rsidR="00A43DBA" w:rsidRPr="00A43DBA" w:rsidRDefault="00A43DBA" w:rsidP="00A43DBA">
      <w:pPr>
        <w:spacing w:after="0"/>
        <w:ind w:firstLine="709"/>
        <w:rPr>
          <w:rFonts w:ascii="Times New Roman" w:hAnsi="Times New Roman" w:cs="Times New Roman"/>
          <w:sz w:val="24"/>
          <w:szCs w:val="24"/>
        </w:rPr>
      </w:pPr>
      <w:r w:rsidRPr="00A43DBA">
        <w:rPr>
          <w:rFonts w:ascii="Times New Roman" w:hAnsi="Times New Roman" w:cs="Times New Roman"/>
          <w:sz w:val="24"/>
          <w:szCs w:val="24"/>
        </w:rPr>
        <w:t>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rsidR="00027FF1" w:rsidRPr="00A43DBA" w:rsidRDefault="00A43DBA" w:rsidP="00A43DBA">
      <w:pPr>
        <w:spacing w:after="0"/>
        <w:ind w:firstLine="709"/>
      </w:pPr>
      <w:r w:rsidRPr="00A43DBA">
        <w:rPr>
          <w:rFonts w:ascii="Times New Roman" w:hAnsi="Times New Roman" w:cs="Times New Roman"/>
          <w:sz w:val="24"/>
          <w:szCs w:val="24"/>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sectPr w:rsidR="00027FF1" w:rsidRPr="00A43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F"/>
    <w:rsid w:val="00027FF1"/>
    <w:rsid w:val="0042769F"/>
    <w:rsid w:val="00A4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Company>SPecialiST RePack</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xiaomi</cp:lastModifiedBy>
  <cp:revision>2</cp:revision>
  <dcterms:created xsi:type="dcterms:W3CDTF">2019-02-03T19:59:00Z</dcterms:created>
  <dcterms:modified xsi:type="dcterms:W3CDTF">2019-02-03T20:02:00Z</dcterms:modified>
</cp:coreProperties>
</file>