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9" w:rsidRDefault="00696E49" w:rsidP="00696E49">
      <w:r>
        <w:rPr>
          <w:noProof/>
        </w:rPr>
        <w:pict>
          <v:rect id="_x0000_s1026" style="position:absolute;margin-left:-21.05pt;margin-top:-17.95pt;width:279pt;height:174.4pt;z-index:251662336" strokecolor="white [3212]">
            <v:textbox>
              <w:txbxContent>
                <w:p w:rsidR="00696E49" w:rsidRPr="001D3D22" w:rsidRDefault="00696E49" w:rsidP="00696E4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D3D2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Муниципальное образовательное учреждение</w:t>
                  </w:r>
                </w:p>
                <w:p w:rsidR="00696E49" w:rsidRPr="001D3D22" w:rsidRDefault="00696E49" w:rsidP="00696E4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«ЛЕСНОПОЛЯНСКАЯ НА</w:t>
                  </w:r>
                  <w:r w:rsidRPr="001D3D2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ЧАЛЬНАЯ ШКОЛА ИМ. К.Д.УШИНСКОГО»</w:t>
                  </w:r>
                </w:p>
                <w:p w:rsidR="00696E49" w:rsidRPr="001D3D22" w:rsidRDefault="00696E49" w:rsidP="00696E4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D3D2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ЯРОСЛАВСКОГО 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-143510</wp:posOffset>
            </wp:positionV>
            <wp:extent cx="2137410" cy="187515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18415</wp:posOffset>
            </wp:positionV>
            <wp:extent cx="1739265" cy="1629410"/>
            <wp:effectExtent l="19050" t="0" r="0" b="0"/>
            <wp:wrapTight wrapText="bothSides">
              <wp:wrapPolygon edited="0">
                <wp:start x="-237" y="0"/>
                <wp:lineTo x="-237" y="21465"/>
                <wp:lineTo x="21529" y="21465"/>
                <wp:lineTo x="21529" y="0"/>
                <wp:lineTo x="-237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696E49" w:rsidRPr="00971F7A" w:rsidRDefault="00696E49" w:rsidP="00696E49"/>
    <w:p w:rsidR="00696E49" w:rsidRPr="00971F7A" w:rsidRDefault="00696E49" w:rsidP="00696E49"/>
    <w:p w:rsidR="00696E49" w:rsidRPr="00971F7A" w:rsidRDefault="00696E49" w:rsidP="00696E49"/>
    <w:p w:rsidR="00696E49" w:rsidRPr="00971F7A" w:rsidRDefault="00696E49" w:rsidP="00696E49"/>
    <w:p w:rsidR="00696E49" w:rsidRPr="00971F7A" w:rsidRDefault="00696E49" w:rsidP="00696E49"/>
    <w:p w:rsidR="00696E49" w:rsidRPr="00971F7A" w:rsidRDefault="00696E49" w:rsidP="00696E49"/>
    <w:p w:rsidR="00696E49" w:rsidRPr="001D3D22" w:rsidRDefault="00696E49" w:rsidP="00696E49">
      <w:pPr>
        <w:tabs>
          <w:tab w:val="left" w:pos="2965"/>
        </w:tabs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D3D22">
        <w:rPr>
          <w:rFonts w:ascii="Times New Roman" w:hAnsi="Times New Roman" w:cs="Times New Roman"/>
          <w:sz w:val="32"/>
          <w:szCs w:val="32"/>
        </w:rPr>
        <w:t>Региональный конкурс инновационных практик социально-эмоционального и когнитивного развития детей. Внеурочная деятельность</w:t>
      </w:r>
    </w:p>
    <w:p w:rsidR="00696E49" w:rsidRDefault="00696E49" w:rsidP="00696E49">
      <w:pPr>
        <w:tabs>
          <w:tab w:val="left" w:pos="2965"/>
        </w:tabs>
        <w:ind w:left="284"/>
        <w:jc w:val="center"/>
        <w:rPr>
          <w:rFonts w:ascii="Times New Roman" w:hAnsi="Times New Roman" w:cs="Times New Roman"/>
          <w:sz w:val="44"/>
          <w:szCs w:val="44"/>
        </w:rPr>
      </w:pPr>
    </w:p>
    <w:p w:rsidR="00696E49" w:rsidRDefault="00696E49" w:rsidP="00696E49">
      <w:pPr>
        <w:tabs>
          <w:tab w:val="left" w:pos="2965"/>
        </w:tabs>
        <w:ind w:left="284"/>
        <w:jc w:val="center"/>
        <w:rPr>
          <w:rFonts w:ascii="Times New Roman" w:hAnsi="Times New Roman" w:cs="Times New Roman"/>
          <w:sz w:val="44"/>
          <w:szCs w:val="44"/>
        </w:rPr>
      </w:pPr>
      <w:r w:rsidRPr="001D3D22">
        <w:rPr>
          <w:rFonts w:ascii="Times New Roman" w:hAnsi="Times New Roman" w:cs="Times New Roman"/>
          <w:sz w:val="44"/>
          <w:szCs w:val="44"/>
        </w:rPr>
        <w:t>Методическая разработка:</w:t>
      </w:r>
      <w:r>
        <w:rPr>
          <w:rFonts w:ascii="Times New Roman" w:hAnsi="Times New Roman" w:cs="Times New Roman"/>
          <w:sz w:val="44"/>
          <w:szCs w:val="44"/>
        </w:rPr>
        <w:t xml:space="preserve"> рабочая</w:t>
      </w:r>
      <w:r w:rsidRPr="001D3D2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программа курса внеурочной деятельности для учеников 1 (2 класса) </w:t>
      </w:r>
    </w:p>
    <w:p w:rsidR="00696E49" w:rsidRPr="001D3D22" w:rsidRDefault="00696E49" w:rsidP="00696E49">
      <w:pPr>
        <w:tabs>
          <w:tab w:val="left" w:pos="2965"/>
        </w:tabs>
        <w:ind w:left="28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«В мире эмоций»</w:t>
      </w:r>
    </w:p>
    <w:p w:rsidR="00696E49" w:rsidRDefault="00696E49" w:rsidP="00696E49">
      <w:pPr>
        <w:tabs>
          <w:tab w:val="left" w:pos="2965"/>
        </w:tabs>
        <w:ind w:left="284"/>
        <w:jc w:val="center"/>
        <w:rPr>
          <w:rFonts w:ascii="Times New Roman" w:hAnsi="Times New Roman" w:cs="Times New Roman"/>
          <w:sz w:val="50"/>
          <w:szCs w:val="50"/>
        </w:rPr>
      </w:pPr>
    </w:p>
    <w:p w:rsidR="00696E49" w:rsidRDefault="00696E49" w:rsidP="00696E49">
      <w:pPr>
        <w:tabs>
          <w:tab w:val="left" w:pos="2965"/>
        </w:tabs>
        <w:ind w:left="284"/>
        <w:jc w:val="center"/>
        <w:rPr>
          <w:rFonts w:ascii="Times New Roman" w:hAnsi="Times New Roman" w:cs="Times New Roman"/>
          <w:sz w:val="50"/>
          <w:szCs w:val="50"/>
        </w:rPr>
      </w:pPr>
    </w:p>
    <w:p w:rsidR="00696E49" w:rsidRDefault="00696E49" w:rsidP="00696E49">
      <w:pPr>
        <w:tabs>
          <w:tab w:val="left" w:pos="2965"/>
        </w:tabs>
        <w:rPr>
          <w:rFonts w:ascii="Times New Roman" w:hAnsi="Times New Roman" w:cs="Times New Roman"/>
          <w:i/>
          <w:sz w:val="36"/>
          <w:szCs w:val="36"/>
        </w:rPr>
      </w:pPr>
    </w:p>
    <w:p w:rsidR="00696E49" w:rsidRDefault="00696E49" w:rsidP="00696E49">
      <w:pPr>
        <w:tabs>
          <w:tab w:val="left" w:pos="2965"/>
        </w:tabs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96E49" w:rsidRPr="00971F7A" w:rsidRDefault="00696E49" w:rsidP="00696E49">
      <w:pPr>
        <w:tabs>
          <w:tab w:val="left" w:pos="2965"/>
        </w:tabs>
        <w:jc w:val="right"/>
        <w:rPr>
          <w:rFonts w:ascii="Times New Roman" w:hAnsi="Times New Roman" w:cs="Times New Roman"/>
          <w:i/>
          <w:sz w:val="36"/>
          <w:szCs w:val="36"/>
        </w:rPr>
      </w:pPr>
      <w:r w:rsidRPr="00971F7A">
        <w:rPr>
          <w:rFonts w:ascii="Times New Roman" w:hAnsi="Times New Roman" w:cs="Times New Roman"/>
          <w:i/>
          <w:sz w:val="36"/>
          <w:szCs w:val="36"/>
        </w:rPr>
        <w:t>Автор: учитель начальных классов</w:t>
      </w:r>
    </w:p>
    <w:p w:rsidR="00696E49" w:rsidRDefault="00696E49" w:rsidP="00696E49">
      <w:pPr>
        <w:tabs>
          <w:tab w:val="left" w:pos="2965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971F7A">
        <w:rPr>
          <w:rFonts w:ascii="Times New Roman" w:hAnsi="Times New Roman" w:cs="Times New Roman"/>
          <w:i/>
          <w:sz w:val="36"/>
          <w:szCs w:val="36"/>
        </w:rPr>
        <w:t>Кузнецова Ю.А.</w:t>
      </w:r>
    </w:p>
    <w:p w:rsidR="00696E49" w:rsidRDefault="00696E49" w:rsidP="00696E49">
      <w:pPr>
        <w:tabs>
          <w:tab w:val="left" w:pos="2965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96E49" w:rsidRPr="00971F7A" w:rsidRDefault="00696E49" w:rsidP="00696E49">
      <w:pPr>
        <w:tabs>
          <w:tab w:val="left" w:pos="2965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71F7A">
        <w:rPr>
          <w:rFonts w:ascii="Times New Roman" w:hAnsi="Times New Roman" w:cs="Times New Roman"/>
          <w:sz w:val="28"/>
          <w:szCs w:val="28"/>
        </w:rPr>
        <w:t>2019</w:t>
      </w:r>
    </w:p>
    <w:p w:rsidR="00696E49" w:rsidRDefault="00696E49" w:rsidP="00FC4EFC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696E49" w:rsidSect="00696E49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C4EFC" w:rsidRPr="00FC4EFC" w:rsidRDefault="00FC4EFC" w:rsidP="00FC4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EF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 к программе</w:t>
      </w:r>
    </w:p>
    <w:p w:rsidR="00856625" w:rsidRPr="00604E01" w:rsidRDefault="00FC4EFC" w:rsidP="00604E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sz w:val="24"/>
          <w:szCs w:val="24"/>
        </w:rPr>
        <w:t xml:space="preserve">Современная эпоха стремительно меняет человека, его мировоззрение. В процессе совершенствования искусственного интеллекта происходит роботизация и автоматизация производственных процессов, вытесняется множество профессий. Важно, чтобы, несмотря на экономические, технологические, гуманитарные изменения, наши дети чувствовали себя уверенно в сложном, подвижном, непредсказуемом мире, знали, что их навыки и компетенции будут востребованы. Для того чтобы выпускники школ и вузов были готовы к работе, жизни и самореализации в XXI веке, необходимо совершенствовать образовательные системы, ставить новые задачи развития детей и подростков. В современном мире возрастает потребность в навыках, которые отличают человека от  машины, а значит, актуальной становится задача создания развивающих программ, направленных на социально-эмоциональное развитие детей. Подобные программы подразумевают гармоничное соединение индивидуальных особенностей с развитием способностей, оптимизирующих процесс общения детей </w:t>
      </w:r>
      <w:proofErr w:type="gramStart"/>
      <w:r w:rsidRPr="00604E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взрослыми и сверстниками и этапы их активного вхождения в мир взрослых.</w:t>
      </w:r>
    </w:p>
    <w:p w:rsidR="00BE1A72" w:rsidRPr="00604E01" w:rsidRDefault="00BE1A72" w:rsidP="00604E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sz w:val="24"/>
          <w:szCs w:val="24"/>
        </w:rPr>
        <w:t>Программа основывается на</w:t>
      </w:r>
      <w:r w:rsidR="00604E01">
        <w:rPr>
          <w:rFonts w:ascii="Times New Roman" w:hAnsi="Times New Roman" w:cs="Times New Roman"/>
          <w:sz w:val="24"/>
          <w:szCs w:val="24"/>
        </w:rPr>
        <w:t xml:space="preserve"> следующих теоретических основах</w:t>
      </w:r>
      <w:r w:rsidRPr="00604E01">
        <w:rPr>
          <w:rFonts w:ascii="Times New Roman" w:hAnsi="Times New Roman" w:cs="Times New Roman"/>
          <w:sz w:val="24"/>
          <w:szCs w:val="24"/>
        </w:rPr>
        <w:t>:</w:t>
      </w:r>
    </w:p>
    <w:p w:rsidR="00BE1A72" w:rsidRPr="00604E01" w:rsidRDefault="00604E01" w:rsidP="0060392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="00BE1A72" w:rsidRPr="00604E01">
        <w:rPr>
          <w:rFonts w:ascii="Times New Roman" w:hAnsi="Times New Roman" w:cs="Times New Roman"/>
          <w:i/>
          <w:sz w:val="28"/>
          <w:szCs w:val="28"/>
        </w:rPr>
        <w:t xml:space="preserve"> эмоционального интеллекта</w:t>
      </w:r>
      <w:r w:rsidR="00BE1A72" w:rsidRPr="00604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A72" w:rsidRPr="00604E01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BE1A72" w:rsidRPr="00604E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E1A72" w:rsidRPr="00604E01">
        <w:rPr>
          <w:rFonts w:ascii="Times New Roman" w:hAnsi="Times New Roman" w:cs="Times New Roman"/>
          <w:sz w:val="24"/>
          <w:szCs w:val="24"/>
        </w:rPr>
        <w:t>эйер</w:t>
      </w:r>
      <w:proofErr w:type="spellEnd"/>
      <w:r w:rsidR="00BE1A72" w:rsidRPr="00604E01">
        <w:rPr>
          <w:rFonts w:ascii="Times New Roman" w:hAnsi="Times New Roman" w:cs="Times New Roman"/>
          <w:sz w:val="24"/>
          <w:szCs w:val="24"/>
        </w:rPr>
        <w:t xml:space="preserve">, П.Соловей, </w:t>
      </w:r>
      <w:proofErr w:type="spellStart"/>
      <w:r w:rsidR="00BE1A72" w:rsidRPr="00604E01">
        <w:rPr>
          <w:rFonts w:ascii="Times New Roman" w:hAnsi="Times New Roman" w:cs="Times New Roman"/>
          <w:sz w:val="24"/>
          <w:szCs w:val="24"/>
        </w:rPr>
        <w:t>Д.Карузо</w:t>
      </w:r>
      <w:proofErr w:type="spellEnd"/>
      <w:r w:rsidR="00BE1A72" w:rsidRPr="00604E01">
        <w:rPr>
          <w:rFonts w:ascii="Times New Roman" w:hAnsi="Times New Roman" w:cs="Times New Roman"/>
          <w:sz w:val="24"/>
          <w:szCs w:val="24"/>
        </w:rPr>
        <w:t xml:space="preserve">), </w:t>
      </w:r>
      <w:r w:rsidR="00BE1A72" w:rsidRPr="00604E01">
        <w:rPr>
          <w:rFonts w:ascii="Times New Roman" w:hAnsi="Times New Roman" w:cs="Times New Roman"/>
          <w:i/>
          <w:sz w:val="28"/>
          <w:szCs w:val="28"/>
        </w:rPr>
        <w:t>теории модели психического</w:t>
      </w:r>
      <w:r w:rsidR="00BE1A72" w:rsidRPr="00604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A72" w:rsidRPr="00604E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E1A72" w:rsidRPr="0060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A72" w:rsidRPr="00604E0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BE1A72" w:rsidRPr="0060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A72" w:rsidRPr="00604E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E1A72" w:rsidRPr="0060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A72" w:rsidRPr="00604E01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BE1A72" w:rsidRPr="00604E01">
        <w:rPr>
          <w:rFonts w:ascii="Times New Roman" w:hAnsi="Times New Roman" w:cs="Times New Roman"/>
          <w:sz w:val="24"/>
          <w:szCs w:val="24"/>
        </w:rPr>
        <w:t xml:space="preserve">), а также на теории деятельности . Важным основанием программы является междисциплинарный подход, который позволяет рассматривать развитие личности ребёнка в единстве его эмоционально-личностных, познавательных и поведенческих качеств. </w:t>
      </w:r>
    </w:p>
    <w:p w:rsidR="00BE1A72" w:rsidRPr="00604E01" w:rsidRDefault="00BE1A72" w:rsidP="0060392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i/>
          <w:sz w:val="28"/>
          <w:szCs w:val="28"/>
        </w:rPr>
        <w:t xml:space="preserve">Культурно-историческая концепция </w:t>
      </w:r>
      <w:proofErr w:type="spellStart"/>
      <w:r w:rsidRPr="00604E01">
        <w:rPr>
          <w:rFonts w:ascii="Times New Roman" w:hAnsi="Times New Roman" w:cs="Times New Roman"/>
          <w:i/>
          <w:sz w:val="28"/>
          <w:szCs w:val="28"/>
        </w:rPr>
        <w:t>Л.С.Выготского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 даёт основания для понимания особенностей социального окружения, целей и задач на каждом конкретном этапе развития. Согласно теории деятельности, развитие осуществляется в активном взаимодействии ребёнка с окружающими людьми, предметами, социальной и естественной средой, он обучается и воспитывается в процессе деятельности. </w:t>
      </w:r>
    </w:p>
    <w:p w:rsidR="00BE1A72" w:rsidRPr="00604E01" w:rsidRDefault="00BE1A72" w:rsidP="0060392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i/>
          <w:sz w:val="28"/>
          <w:szCs w:val="28"/>
        </w:rPr>
        <w:t>Субъектный подход</w:t>
      </w:r>
      <w:r w:rsidRPr="00604E01">
        <w:rPr>
          <w:rFonts w:ascii="Times New Roman" w:hAnsi="Times New Roman" w:cs="Times New Roman"/>
          <w:sz w:val="24"/>
          <w:szCs w:val="24"/>
        </w:rPr>
        <w:t xml:space="preserve"> предполагает учёт индивидуальных особенностей ребёнка и его непосредственное участие в процессе обучения и воспитания. Ребёнок является не объектом обучения и воспитания, а его субъектом.</w:t>
      </w:r>
    </w:p>
    <w:p w:rsidR="00BE1A72" w:rsidRPr="00604E01" w:rsidRDefault="00BE1A72" w:rsidP="0060392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i/>
          <w:sz w:val="28"/>
          <w:szCs w:val="28"/>
        </w:rPr>
        <w:t>Теория модели психического, или модель психического состояния</w:t>
      </w:r>
      <w:r w:rsidRPr="00604E01">
        <w:rPr>
          <w:rFonts w:ascii="Times New Roman" w:hAnsi="Times New Roman" w:cs="Times New Roman"/>
          <w:sz w:val="24"/>
          <w:szCs w:val="24"/>
        </w:rPr>
        <w:t xml:space="preserve">, — это возможность понимать не только собственное психическое состояние (намерения, желания, чувства и т.п.), но и психический мир других людей. Без развития этой способности невозможны ни социализация, ни усвоение социальных правил и норм, ни адаптация к меняющимся условиям социальных отношений. </w:t>
      </w:r>
    </w:p>
    <w:p w:rsidR="00BE1A72" w:rsidRPr="00604E01" w:rsidRDefault="00BE1A72" w:rsidP="0060392D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i/>
          <w:sz w:val="28"/>
          <w:szCs w:val="28"/>
        </w:rPr>
        <w:t>Теория эмоционального интеллекта</w:t>
      </w:r>
      <w:r w:rsidRPr="00604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604E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>эйер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, П.Соловей, 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Д.Карузо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) исходит из единства эмоций и интеллекта. Под эмоциональным интеллектом обычно понимают способность воспринимать и выражать эмоции, понимать и объяснять намерения, мотивацию и желания других людей и свои собственные, видеть причинно-следственные связи, регулировать эмоции (собственные и других людей), учитывать знания об эмоциональных состояниях в поведении, использовать знания об эмоциональном мире в повседневной жизни. </w:t>
      </w:r>
    </w:p>
    <w:p w:rsidR="0060392D" w:rsidRDefault="0060392D" w:rsidP="00604E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92D" w:rsidRDefault="0060392D" w:rsidP="00604E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4E01" w:rsidRPr="00604E01" w:rsidRDefault="0060392D" w:rsidP="00604E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04E01" w:rsidRPr="00604E01">
        <w:rPr>
          <w:rFonts w:ascii="Times New Roman" w:hAnsi="Times New Roman" w:cs="Times New Roman"/>
          <w:sz w:val="24"/>
          <w:szCs w:val="24"/>
        </w:rPr>
        <w:t>остав учебно - методического комплекта для реализации программы:</w:t>
      </w:r>
    </w:p>
    <w:p w:rsidR="00604E01" w:rsidRPr="00604E01" w:rsidRDefault="00604E01" w:rsidP="0060392D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i/>
          <w:sz w:val="24"/>
          <w:szCs w:val="24"/>
        </w:rPr>
        <w:t xml:space="preserve">Социально-эмоциональное развитие детей. </w:t>
      </w:r>
      <w:proofErr w:type="gramStart"/>
      <w:r w:rsidRPr="00604E01">
        <w:rPr>
          <w:rFonts w:ascii="Times New Roman" w:hAnsi="Times New Roman" w:cs="Times New Roman"/>
          <w:i/>
          <w:sz w:val="24"/>
          <w:szCs w:val="24"/>
        </w:rPr>
        <w:t>Теоретические основы</w:t>
      </w:r>
      <w:r w:rsidRPr="00604E01">
        <w:rPr>
          <w:rFonts w:ascii="Times New Roman" w:hAnsi="Times New Roman" w:cs="Times New Roman"/>
          <w:sz w:val="24"/>
          <w:szCs w:val="24"/>
        </w:rPr>
        <w:t xml:space="preserve"> (авторы: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E01">
        <w:rPr>
          <w:rFonts w:ascii="Times New Roman" w:hAnsi="Times New Roman" w:cs="Times New Roman"/>
          <w:sz w:val="24"/>
          <w:szCs w:val="24"/>
        </w:rPr>
        <w:t xml:space="preserve">Е.А. Сергиенко, Т.Д.Марцинковская, Е.И.Изотова, Е.И.Лебедева, А.Ю.Уланова, Е.И. 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В книге изложены теоретические основы программы, описаны возрастные особенности детей и подростков и др. </w:t>
      </w:r>
    </w:p>
    <w:p w:rsidR="00604E01" w:rsidRPr="00604E01" w:rsidRDefault="00604E01" w:rsidP="0060392D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E01">
        <w:rPr>
          <w:rFonts w:ascii="Times New Roman" w:hAnsi="Times New Roman" w:cs="Times New Roman"/>
          <w:i/>
          <w:sz w:val="24"/>
          <w:szCs w:val="24"/>
        </w:rPr>
        <w:t>Методическое пособие</w:t>
      </w:r>
      <w:r w:rsidRPr="00604E01">
        <w:rPr>
          <w:rFonts w:ascii="Times New Roman" w:hAnsi="Times New Roman" w:cs="Times New Roman"/>
          <w:sz w:val="24"/>
          <w:szCs w:val="24"/>
        </w:rPr>
        <w:t xml:space="preserve"> </w:t>
      </w:r>
      <w:r w:rsidRPr="00604E01">
        <w:rPr>
          <w:rFonts w:ascii="Times New Roman" w:hAnsi="Times New Roman" w:cs="Times New Roman"/>
          <w:i/>
          <w:sz w:val="24"/>
          <w:szCs w:val="24"/>
        </w:rPr>
        <w:t>«Социально-эмоциональное развитие детей младшего школьного возраста»</w:t>
      </w:r>
      <w:r w:rsidRPr="00604E01">
        <w:rPr>
          <w:rFonts w:ascii="Times New Roman" w:hAnsi="Times New Roman" w:cs="Times New Roman"/>
          <w:sz w:val="24"/>
          <w:szCs w:val="24"/>
        </w:rPr>
        <w:t xml:space="preserve"> (авторы: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E01">
        <w:rPr>
          <w:rFonts w:ascii="Times New Roman" w:hAnsi="Times New Roman" w:cs="Times New Roman"/>
          <w:sz w:val="24"/>
          <w:szCs w:val="24"/>
        </w:rPr>
        <w:t>А.В.Макарчук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Е.В.Горинова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Н.Е.Рычка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О.В.Хухлаева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В пособии содержится программа обучения, описание возрастных особенностей детей, сценарии занятий с учащимися, тематических встреч с родителями и совместных детско-родительских мероприятий, которые проводятся в рамках программы, инструменты для оценки эффективности работы.</w:t>
      </w:r>
    </w:p>
    <w:p w:rsidR="00604E01" w:rsidRPr="00604E01" w:rsidRDefault="00604E01" w:rsidP="0060392D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E01">
        <w:rPr>
          <w:rFonts w:ascii="Times New Roman" w:hAnsi="Times New Roman" w:cs="Times New Roman"/>
          <w:i/>
          <w:sz w:val="24"/>
          <w:szCs w:val="24"/>
        </w:rPr>
        <w:t>Рабочая тетрадь «Обо мне и для меня»</w:t>
      </w:r>
      <w:r w:rsidRPr="00604E01">
        <w:rPr>
          <w:rFonts w:ascii="Times New Roman" w:hAnsi="Times New Roman" w:cs="Times New Roman"/>
          <w:sz w:val="24"/>
          <w:szCs w:val="24"/>
        </w:rPr>
        <w:t xml:space="preserve"> (авторы: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E01">
        <w:rPr>
          <w:rFonts w:ascii="Times New Roman" w:hAnsi="Times New Roman" w:cs="Times New Roman"/>
          <w:sz w:val="24"/>
          <w:szCs w:val="24"/>
        </w:rPr>
        <w:t>А</w:t>
      </w:r>
      <w:r w:rsidR="0060392D">
        <w:rPr>
          <w:rFonts w:ascii="Times New Roman" w:hAnsi="Times New Roman" w:cs="Times New Roman"/>
          <w:sz w:val="24"/>
          <w:szCs w:val="24"/>
        </w:rPr>
        <w:t>.В.</w:t>
      </w:r>
      <w:r w:rsidRPr="00604E01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Н.Е.Рычка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О.В.Хухлаева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Тетрадь предназначена для индивидуальной работы детей на занятиях и выполнения семейных заданий вместе </w:t>
      </w:r>
      <w:proofErr w:type="gramStart"/>
      <w:r w:rsidRPr="00604E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604E01" w:rsidRPr="00604E01" w:rsidRDefault="00604E01" w:rsidP="0060392D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E01">
        <w:rPr>
          <w:rFonts w:ascii="Times New Roman" w:hAnsi="Times New Roman" w:cs="Times New Roman"/>
          <w:i/>
          <w:sz w:val="24"/>
          <w:szCs w:val="24"/>
        </w:rPr>
        <w:t>Игровой комплект «Палитра эмоций»</w:t>
      </w:r>
      <w:r w:rsidRPr="00604E01">
        <w:rPr>
          <w:rFonts w:ascii="Times New Roman" w:hAnsi="Times New Roman" w:cs="Times New Roman"/>
          <w:sz w:val="24"/>
          <w:szCs w:val="24"/>
        </w:rPr>
        <w:t xml:space="preserve"> (авторы: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E01">
        <w:rPr>
          <w:rFonts w:ascii="Times New Roman" w:hAnsi="Times New Roman" w:cs="Times New Roman"/>
          <w:sz w:val="24"/>
          <w:szCs w:val="24"/>
        </w:rPr>
        <w:t>И.</w:t>
      </w:r>
      <w:r w:rsidR="0060392D">
        <w:rPr>
          <w:rFonts w:ascii="Times New Roman" w:hAnsi="Times New Roman" w:cs="Times New Roman"/>
          <w:sz w:val="24"/>
          <w:szCs w:val="24"/>
        </w:rPr>
        <w:t>А.Дворецкая</w:t>
      </w:r>
      <w:proofErr w:type="spellEnd"/>
      <w:r w:rsidR="0060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92D">
        <w:rPr>
          <w:rFonts w:ascii="Times New Roman" w:hAnsi="Times New Roman" w:cs="Times New Roman"/>
          <w:sz w:val="24"/>
          <w:szCs w:val="24"/>
        </w:rPr>
        <w:t>А.</w:t>
      </w:r>
      <w:r w:rsidRPr="00604E01">
        <w:rPr>
          <w:rFonts w:ascii="Times New Roman" w:hAnsi="Times New Roman" w:cs="Times New Roman"/>
          <w:sz w:val="24"/>
          <w:szCs w:val="24"/>
        </w:rPr>
        <w:t>В.Макарчук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Н.Е.Рычка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E01">
        <w:rPr>
          <w:rFonts w:ascii="Times New Roman" w:hAnsi="Times New Roman" w:cs="Times New Roman"/>
          <w:sz w:val="24"/>
          <w:szCs w:val="24"/>
        </w:rPr>
        <w:t>О.Е.Хухлаев</w:t>
      </w:r>
      <w:proofErr w:type="spellEnd"/>
      <w:r w:rsidRPr="00604E01">
        <w:rPr>
          <w:rFonts w:ascii="Times New Roman" w:hAnsi="Times New Roman" w:cs="Times New Roman"/>
          <w:sz w:val="24"/>
          <w:szCs w:val="24"/>
        </w:rPr>
        <w:t>) - комплект карточек, предназначенный для организ</w:t>
      </w:r>
      <w:r w:rsidR="0060392D">
        <w:rPr>
          <w:rFonts w:ascii="Times New Roman" w:hAnsi="Times New Roman" w:cs="Times New Roman"/>
          <w:sz w:val="24"/>
          <w:szCs w:val="24"/>
        </w:rPr>
        <w:t xml:space="preserve">ации групповой работы в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604E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53B6" w:rsidRPr="00420420" w:rsidRDefault="00BE1A72" w:rsidP="00604E01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420">
        <w:rPr>
          <w:rFonts w:ascii="Times New Roman" w:hAnsi="Times New Roman" w:cs="Times New Roman"/>
          <w:b/>
          <w:sz w:val="32"/>
          <w:szCs w:val="32"/>
        </w:rPr>
        <w:t>Цель и задачи</w:t>
      </w:r>
      <w:r w:rsidR="003153B6" w:rsidRPr="00420420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:rsidR="003153B6" w:rsidRPr="00604E01" w:rsidRDefault="00FC4EFC" w:rsidP="00604E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E01">
        <w:rPr>
          <w:rFonts w:ascii="Times New Roman" w:hAnsi="Times New Roman" w:cs="Times New Roman"/>
          <w:sz w:val="24"/>
          <w:szCs w:val="24"/>
        </w:rPr>
        <w:t>В мире, где нет универсальных методов преодоления трудностей, где традиционные формы социальной интеграции уже не всегда успешны, всё большее значение приобретает развитие личностного потенциала ребёнка, его способности к пониманию себя, к самоорганизации и саморегуляции, что даёт неоспоримые преимущества во взаимодействии со сверстниками и взрослыми, усвоении социальных норм и правил, активной самореализации в обществе.</w:t>
      </w:r>
      <w:proofErr w:type="gramEnd"/>
      <w:r w:rsidRPr="00604E01">
        <w:rPr>
          <w:rFonts w:ascii="Times New Roman" w:hAnsi="Times New Roman" w:cs="Times New Roman"/>
          <w:sz w:val="24"/>
          <w:szCs w:val="24"/>
        </w:rPr>
        <w:t xml:space="preserve"> Таким образом, особенно актуальной становится задача организации учебного процесса, включающего в себя </w:t>
      </w:r>
      <w:r w:rsidRPr="00420420">
        <w:rPr>
          <w:rFonts w:ascii="Times New Roman" w:hAnsi="Times New Roman" w:cs="Times New Roman"/>
          <w:b/>
          <w:i/>
          <w:sz w:val="28"/>
          <w:szCs w:val="28"/>
        </w:rPr>
        <w:t>социально-эмоциональное развитие</w:t>
      </w:r>
      <w:r w:rsidRPr="00604E01">
        <w:rPr>
          <w:rFonts w:ascii="Times New Roman" w:hAnsi="Times New Roman" w:cs="Times New Roman"/>
          <w:sz w:val="24"/>
          <w:szCs w:val="24"/>
        </w:rPr>
        <w:t>.</w:t>
      </w:r>
      <w:r w:rsidR="003153B6" w:rsidRPr="00604E01">
        <w:rPr>
          <w:sz w:val="24"/>
          <w:szCs w:val="24"/>
        </w:rPr>
        <w:t xml:space="preserve"> </w:t>
      </w:r>
      <w:r w:rsidR="003153B6" w:rsidRPr="00604E01">
        <w:rPr>
          <w:rFonts w:ascii="Times New Roman" w:hAnsi="Times New Roman" w:cs="Times New Roman"/>
          <w:sz w:val="24"/>
          <w:szCs w:val="24"/>
        </w:rPr>
        <w:t xml:space="preserve">Решать эту задачу можно двумя путями:  </w:t>
      </w:r>
    </w:p>
    <w:p w:rsidR="003153B6" w:rsidRPr="00604E01" w:rsidRDefault="003153B6" w:rsidP="0060392D">
      <w:pPr>
        <w:pStyle w:val="a3"/>
        <w:numPr>
          <w:ilvl w:val="0"/>
          <w:numId w:val="1"/>
        </w:numPr>
        <w:spacing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sz w:val="24"/>
          <w:szCs w:val="24"/>
        </w:rPr>
        <w:t xml:space="preserve">перестраивая среду, то есть саму школьную жизнь, создавая такие условия обучения, в которых эмоциональный мир, опыт взаимодействия со сверстниками и взрослыми обладают ценностью и заслуживают внимания независимо от достигнутого результата, где всё это становится предметом рефлексии и органично включается в учебный процесс;  </w:t>
      </w:r>
    </w:p>
    <w:p w:rsidR="00FC4EFC" w:rsidRPr="00604E01" w:rsidRDefault="003153B6" w:rsidP="0060392D">
      <w:pPr>
        <w:pStyle w:val="a3"/>
        <w:numPr>
          <w:ilvl w:val="0"/>
          <w:numId w:val="1"/>
        </w:numPr>
        <w:spacing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sz w:val="24"/>
          <w:szCs w:val="24"/>
        </w:rPr>
        <w:t>организуя с детьми специальные занятия, в ходе которых социально-эмоциональное развитие становится педагогической задачей. В этом случае необходимо создание особой программы, работа по которой будет проводиться в отдельное, специально выделенное для этого время. Стоит отметить, что эффективность подобной программы будет выше, а её результаты устойчивее, если принятые на занятиях ценности и правила взаимодействия между детьми и педагогом, освоенные приёмы и техники будут переноситься в повседневное общение, интегрироваться в образовательный процесс.</w:t>
      </w:r>
    </w:p>
    <w:p w:rsidR="00022193" w:rsidRDefault="00022193" w:rsidP="0060392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193" w:rsidRDefault="00022193" w:rsidP="0060392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193" w:rsidRDefault="00022193" w:rsidP="0060392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0420" w:rsidRDefault="003153B6" w:rsidP="0060392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sz w:val="24"/>
          <w:szCs w:val="24"/>
        </w:rPr>
        <w:lastRenderedPageBreak/>
        <w:t xml:space="preserve">Основная </w:t>
      </w:r>
      <w:r w:rsidRPr="00420420">
        <w:rPr>
          <w:rFonts w:ascii="Times New Roman" w:hAnsi="Times New Roman" w:cs="Times New Roman"/>
          <w:b/>
          <w:sz w:val="32"/>
          <w:szCs w:val="32"/>
        </w:rPr>
        <w:t>цель</w:t>
      </w:r>
      <w:r w:rsidRPr="00420420">
        <w:rPr>
          <w:rFonts w:ascii="Times New Roman" w:hAnsi="Times New Roman" w:cs="Times New Roman"/>
          <w:sz w:val="32"/>
          <w:szCs w:val="32"/>
        </w:rPr>
        <w:t xml:space="preserve"> </w:t>
      </w:r>
      <w:r w:rsidRPr="00604E01">
        <w:rPr>
          <w:rFonts w:ascii="Times New Roman" w:hAnsi="Times New Roman" w:cs="Times New Roman"/>
          <w:sz w:val="24"/>
          <w:szCs w:val="24"/>
        </w:rPr>
        <w:t xml:space="preserve">данной программы: </w:t>
      </w:r>
      <w:r w:rsidR="00420420">
        <w:rPr>
          <w:rFonts w:ascii="Times New Roman" w:hAnsi="Times New Roman" w:cs="Times New Roman"/>
          <w:sz w:val="24"/>
          <w:szCs w:val="24"/>
        </w:rPr>
        <w:t>с</w:t>
      </w:r>
      <w:r w:rsidR="00420420" w:rsidRPr="00420420">
        <w:rPr>
          <w:rFonts w:ascii="Times New Roman" w:hAnsi="Times New Roman" w:cs="Times New Roman"/>
          <w:sz w:val="24"/>
          <w:szCs w:val="24"/>
        </w:rPr>
        <w:t>пособствовать социально-эмоциональному развитию де</w:t>
      </w:r>
      <w:r w:rsidR="00420420">
        <w:rPr>
          <w:rFonts w:ascii="Times New Roman" w:hAnsi="Times New Roman" w:cs="Times New Roman"/>
          <w:sz w:val="24"/>
          <w:szCs w:val="24"/>
        </w:rPr>
        <w:t>тей младшего школьного возраста</w:t>
      </w:r>
      <w:r w:rsidR="00420420" w:rsidRPr="00420420">
        <w:rPr>
          <w:rFonts w:ascii="Times New Roman" w:hAnsi="Times New Roman" w:cs="Times New Roman"/>
          <w:sz w:val="24"/>
          <w:szCs w:val="24"/>
        </w:rPr>
        <w:t>.</w:t>
      </w:r>
    </w:p>
    <w:p w:rsidR="0060392D" w:rsidRDefault="0060392D" w:rsidP="0060392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53B6" w:rsidRDefault="003153B6" w:rsidP="0060392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4E01">
        <w:rPr>
          <w:rFonts w:ascii="Times New Roman" w:hAnsi="Times New Roman" w:cs="Times New Roman"/>
          <w:sz w:val="24"/>
          <w:szCs w:val="24"/>
        </w:rPr>
        <w:t xml:space="preserve">Для достижения цели были определены следующие </w:t>
      </w:r>
      <w:r w:rsidRPr="0042042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познакомить школьников с многообразием эмоций;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развивать умение выражать и распознавать эмоции (радость, злость, грусть, страх, удивление, интерес) у себя и других людей;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расширять эмоциональный словарь школьников; 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создавать условия для понимания эмоциональной обусловленности поведения и причин возникновения эмоций;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формировать у школьников основы саморегуляции и произвольной регуляции поведения;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способствовать развитию эмпатии, пониманию других людей и оказанию им эмоциональной поддержки;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развивать способность к децентрации</w:t>
      </w:r>
      <w:r w:rsidR="0060392D">
        <w:rPr>
          <w:rFonts w:ascii="Times New Roman" w:hAnsi="Times New Roman" w:cs="Times New Roman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>— умению видеть ситуацию с точки зрения другого человека;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формировать представления о морально-этических нормах и правилах поведения;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познакомить детей с эффективными способами поведения в сложных коммуникативных ситуациях, развивать их коммуникативные навыки;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способствовать созданию и поддержанию благоприятного психологического климата в классе;</w:t>
      </w:r>
    </w:p>
    <w:p w:rsidR="00420420" w:rsidRPr="00420420" w:rsidRDefault="00420420" w:rsidP="0060392D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содействовать социальной адаптации младших школьников.</w:t>
      </w:r>
    </w:p>
    <w:p w:rsidR="00BE1A72" w:rsidRPr="00604E01" w:rsidRDefault="00BE1A72" w:rsidP="00604E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E01">
        <w:rPr>
          <w:rFonts w:ascii="Times New Roman" w:hAnsi="Times New Roman" w:cs="Times New Roman"/>
          <w:sz w:val="24"/>
          <w:szCs w:val="24"/>
        </w:rPr>
        <w:t xml:space="preserve">Данная программа социально-эмоционального развития </w:t>
      </w:r>
      <w:r w:rsidR="00420420">
        <w:rPr>
          <w:rFonts w:ascii="Times New Roman" w:hAnsi="Times New Roman" w:cs="Times New Roman"/>
          <w:sz w:val="24"/>
          <w:szCs w:val="24"/>
        </w:rPr>
        <w:t>предназначена для работы</w:t>
      </w:r>
      <w:r w:rsidRPr="00604E01">
        <w:rPr>
          <w:rFonts w:ascii="Times New Roman" w:hAnsi="Times New Roman" w:cs="Times New Roman"/>
          <w:sz w:val="24"/>
          <w:szCs w:val="24"/>
        </w:rPr>
        <w:t xml:space="preserve"> с детьми начальной школы</w:t>
      </w:r>
      <w:r w:rsidR="00604E01" w:rsidRPr="00604E01">
        <w:rPr>
          <w:rFonts w:ascii="Times New Roman" w:hAnsi="Times New Roman" w:cs="Times New Roman"/>
          <w:sz w:val="24"/>
          <w:szCs w:val="24"/>
        </w:rPr>
        <w:t>, рассчитана на два года</w:t>
      </w:r>
      <w:r w:rsidRPr="00604E01">
        <w:rPr>
          <w:rFonts w:ascii="Times New Roman" w:hAnsi="Times New Roman" w:cs="Times New Roman"/>
          <w:sz w:val="24"/>
          <w:szCs w:val="24"/>
        </w:rPr>
        <w:t xml:space="preserve">. Она имеет спиральную структуру — тематические разделы сохраняются на </w:t>
      </w:r>
      <w:r w:rsidR="00604E01" w:rsidRPr="00604E01">
        <w:rPr>
          <w:rFonts w:ascii="Times New Roman" w:hAnsi="Times New Roman" w:cs="Times New Roman"/>
          <w:sz w:val="24"/>
          <w:szCs w:val="24"/>
        </w:rPr>
        <w:t>обеих</w:t>
      </w:r>
      <w:r w:rsidRPr="00604E01">
        <w:rPr>
          <w:rFonts w:ascii="Times New Roman" w:hAnsi="Times New Roman" w:cs="Times New Roman"/>
          <w:sz w:val="24"/>
          <w:szCs w:val="24"/>
        </w:rPr>
        <w:t xml:space="preserve"> ступенях обучения, постепенно расширяясь</w:t>
      </w:r>
      <w:r w:rsidR="00604E01" w:rsidRPr="00604E01">
        <w:rPr>
          <w:rFonts w:ascii="Times New Roman" w:hAnsi="Times New Roman" w:cs="Times New Roman"/>
          <w:sz w:val="24"/>
          <w:szCs w:val="24"/>
        </w:rPr>
        <w:t xml:space="preserve"> и углубляясь</w:t>
      </w:r>
      <w:r w:rsidRPr="00604E01">
        <w:rPr>
          <w:rFonts w:ascii="Times New Roman" w:hAnsi="Times New Roman" w:cs="Times New Roman"/>
          <w:sz w:val="24"/>
          <w:szCs w:val="24"/>
        </w:rPr>
        <w:t>. В процессе реализации программы дети учатся понимать себя, с уважением относиться к своему эмоциональному миру и эмоциям других людей, понимать и принимать свои ощущения и управлять ими, строить на основе этого понимания отношения с другими</w:t>
      </w:r>
      <w:r w:rsidR="00604E01" w:rsidRPr="00604E01">
        <w:rPr>
          <w:rFonts w:ascii="Times New Roman" w:hAnsi="Times New Roman" w:cs="Times New Roman"/>
          <w:sz w:val="24"/>
          <w:szCs w:val="24"/>
        </w:rPr>
        <w:t xml:space="preserve"> людьми и окружающим миром</w:t>
      </w:r>
      <w:r w:rsidRPr="00604E01">
        <w:rPr>
          <w:rFonts w:ascii="Times New Roman" w:hAnsi="Times New Roman" w:cs="Times New Roman"/>
          <w:sz w:val="24"/>
          <w:szCs w:val="24"/>
        </w:rPr>
        <w:t>.</w:t>
      </w:r>
    </w:p>
    <w:p w:rsidR="003153B6" w:rsidRDefault="00420420" w:rsidP="00420420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Принципы построения и реализации программы</w:t>
      </w:r>
    </w:p>
    <w:p w:rsidR="00420420" w:rsidRPr="0060392D" w:rsidRDefault="00420420" w:rsidP="0060392D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392D">
        <w:rPr>
          <w:rFonts w:ascii="Times New Roman" w:hAnsi="Times New Roman" w:cs="Times New Roman"/>
          <w:i/>
          <w:sz w:val="28"/>
          <w:szCs w:val="28"/>
        </w:rPr>
        <w:t>Полнота.</w:t>
      </w:r>
      <w:r w:rsidRPr="0060392D">
        <w:rPr>
          <w:rFonts w:ascii="Times New Roman" w:hAnsi="Times New Roman" w:cs="Times New Roman"/>
          <w:sz w:val="28"/>
          <w:szCs w:val="28"/>
        </w:rPr>
        <w:t xml:space="preserve"> </w:t>
      </w:r>
      <w:r w:rsidRPr="0060392D">
        <w:rPr>
          <w:rFonts w:ascii="Times New Roman" w:hAnsi="Times New Roman" w:cs="Times New Roman"/>
          <w:sz w:val="24"/>
          <w:szCs w:val="24"/>
        </w:rPr>
        <w:t xml:space="preserve">Программа для младших школьников является полным курсом, рассчитанным на интеграцию в образовательный и воспитательный процесс в течение двух лет. </w:t>
      </w:r>
    </w:p>
    <w:p w:rsidR="00420420" w:rsidRPr="0060392D" w:rsidRDefault="00420420" w:rsidP="0060392D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392D">
        <w:rPr>
          <w:rFonts w:ascii="Times New Roman" w:hAnsi="Times New Roman" w:cs="Times New Roman"/>
          <w:i/>
          <w:sz w:val="28"/>
          <w:szCs w:val="28"/>
        </w:rPr>
        <w:t>Интерактивность.</w:t>
      </w:r>
      <w:r w:rsidRPr="0060392D">
        <w:rPr>
          <w:rFonts w:ascii="Times New Roman" w:hAnsi="Times New Roman" w:cs="Times New Roman"/>
          <w:sz w:val="24"/>
          <w:szCs w:val="24"/>
        </w:rPr>
        <w:t xml:space="preserve"> В программе используются психолого-педагогические технологии, обеспечивающие активную позицию ребёнка.</w:t>
      </w:r>
    </w:p>
    <w:p w:rsidR="00420420" w:rsidRPr="0060392D" w:rsidRDefault="00420420" w:rsidP="0060392D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92D">
        <w:rPr>
          <w:rFonts w:ascii="Times New Roman" w:hAnsi="Times New Roman" w:cs="Times New Roman"/>
          <w:i/>
          <w:sz w:val="28"/>
          <w:szCs w:val="28"/>
        </w:rPr>
        <w:t>Практико-ориентированность</w:t>
      </w:r>
      <w:proofErr w:type="gramEnd"/>
      <w:r w:rsidRPr="006039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392D">
        <w:rPr>
          <w:rFonts w:ascii="Times New Roman" w:hAnsi="Times New Roman" w:cs="Times New Roman"/>
          <w:sz w:val="24"/>
          <w:szCs w:val="24"/>
        </w:rPr>
        <w:t xml:space="preserve">Программа направлена на овладение знаниями и навыками, полезными в решении актуальных социальных и возрастных задач ребёнка. </w:t>
      </w:r>
    </w:p>
    <w:p w:rsidR="00420420" w:rsidRPr="0060392D" w:rsidRDefault="00420420" w:rsidP="0060392D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392D">
        <w:rPr>
          <w:rFonts w:ascii="Times New Roman" w:hAnsi="Times New Roman" w:cs="Times New Roman"/>
          <w:i/>
          <w:sz w:val="28"/>
          <w:szCs w:val="28"/>
        </w:rPr>
        <w:lastRenderedPageBreak/>
        <w:t>Индивидуальный подход.</w:t>
      </w:r>
      <w:r w:rsidRPr="0060392D">
        <w:rPr>
          <w:rFonts w:ascii="Times New Roman" w:hAnsi="Times New Roman" w:cs="Times New Roman"/>
          <w:sz w:val="24"/>
          <w:szCs w:val="24"/>
        </w:rPr>
        <w:t xml:space="preserve"> Педагог может адаптировать программу под индивидуальные особенности ребёнка, создавать для него индивидуальную траекторию освоения материала в зависимости от уровня овладения отдельными составляющими социально-эмоционального интеллекта. </w:t>
      </w:r>
    </w:p>
    <w:p w:rsidR="00420420" w:rsidRPr="0060392D" w:rsidRDefault="00420420" w:rsidP="0060392D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392D">
        <w:rPr>
          <w:rFonts w:ascii="Times New Roman" w:hAnsi="Times New Roman" w:cs="Times New Roman"/>
          <w:i/>
          <w:sz w:val="24"/>
          <w:szCs w:val="24"/>
        </w:rPr>
        <w:t>Систематическое последовательное усложнение материала.</w:t>
      </w:r>
      <w:r w:rsidRPr="0060392D">
        <w:rPr>
          <w:rFonts w:ascii="Times New Roman" w:hAnsi="Times New Roman" w:cs="Times New Roman"/>
          <w:sz w:val="24"/>
          <w:szCs w:val="24"/>
        </w:rPr>
        <w:t xml:space="preserve"> В рамках каждого года обучения программа предполагает изучение одних и тех же разделов, она построена с последовательным усложнением и углублением материала в соответствии с возрастными особенностями детей и уровнем их овладения знаниями. </w:t>
      </w:r>
    </w:p>
    <w:p w:rsidR="00420420" w:rsidRPr="0060392D" w:rsidRDefault="00420420" w:rsidP="0060392D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392D">
        <w:rPr>
          <w:rFonts w:ascii="Times New Roman" w:hAnsi="Times New Roman" w:cs="Times New Roman"/>
          <w:i/>
          <w:sz w:val="24"/>
          <w:szCs w:val="24"/>
        </w:rPr>
        <w:t>Создание условий для позитивной коммуникации в детском коллективе.</w:t>
      </w:r>
      <w:r w:rsidRPr="0060392D">
        <w:rPr>
          <w:rFonts w:ascii="Times New Roman" w:hAnsi="Times New Roman" w:cs="Times New Roman"/>
          <w:sz w:val="24"/>
          <w:szCs w:val="24"/>
        </w:rPr>
        <w:t xml:space="preserve"> В программе содержатся специальные тематические блоки и групповые совместные задания, направленные на создание благоприятного климата в классе.  </w:t>
      </w:r>
    </w:p>
    <w:p w:rsidR="00420420" w:rsidRPr="0060392D" w:rsidRDefault="00420420" w:rsidP="0060392D">
      <w:pPr>
        <w:pStyle w:val="a3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392D">
        <w:rPr>
          <w:rFonts w:ascii="Times New Roman" w:hAnsi="Times New Roman" w:cs="Times New Roman"/>
          <w:i/>
          <w:sz w:val="28"/>
          <w:szCs w:val="28"/>
        </w:rPr>
        <w:t>Включение родителей как активных участников программы.</w:t>
      </w:r>
      <w:r w:rsidRPr="0060392D">
        <w:rPr>
          <w:rFonts w:ascii="Times New Roman" w:hAnsi="Times New Roman" w:cs="Times New Roman"/>
          <w:sz w:val="24"/>
          <w:szCs w:val="24"/>
        </w:rPr>
        <w:t xml:space="preserve"> Такой подход создаёт системную среду, способствующую развитию потенциала ребёнка. Специальные компоненты программы помогают организовывать содержательн</w:t>
      </w:r>
      <w:r w:rsidR="0060392D" w:rsidRPr="0060392D">
        <w:rPr>
          <w:rFonts w:ascii="Times New Roman" w:hAnsi="Times New Roman" w:cs="Times New Roman"/>
          <w:sz w:val="24"/>
          <w:szCs w:val="24"/>
        </w:rPr>
        <w:t xml:space="preserve">ое общение родителей с </w:t>
      </w:r>
      <w:r w:rsidRPr="0060392D">
        <w:rPr>
          <w:rFonts w:ascii="Times New Roman" w:hAnsi="Times New Roman" w:cs="Times New Roman"/>
          <w:sz w:val="24"/>
          <w:szCs w:val="24"/>
        </w:rPr>
        <w:t>ребёнком. Совместная работа родителей и детей в рамках программы помогает успешному социально-эмоциональному развитию младших школьников.</w:t>
      </w:r>
    </w:p>
    <w:p w:rsidR="003153B6" w:rsidRDefault="0060392D" w:rsidP="0060392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60392D" w:rsidRDefault="0060392D" w:rsidP="00603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92D">
        <w:rPr>
          <w:rFonts w:ascii="Times New Roman" w:hAnsi="Times New Roman" w:cs="Times New Roman"/>
          <w:sz w:val="24"/>
          <w:szCs w:val="24"/>
        </w:rPr>
        <w:t>Программа для младших школьников является прод</w:t>
      </w:r>
      <w:r>
        <w:rPr>
          <w:rFonts w:ascii="Times New Roman" w:hAnsi="Times New Roman" w:cs="Times New Roman"/>
          <w:sz w:val="24"/>
          <w:szCs w:val="24"/>
        </w:rPr>
        <w:t>олжением курса для дошкольников</w:t>
      </w:r>
      <w:r w:rsidRPr="0060392D">
        <w:rPr>
          <w:rFonts w:ascii="Times New Roman" w:hAnsi="Times New Roman" w:cs="Times New Roman"/>
          <w:sz w:val="24"/>
          <w:szCs w:val="24"/>
        </w:rPr>
        <w:t xml:space="preserve">. Она </w:t>
      </w:r>
      <w:r>
        <w:rPr>
          <w:rFonts w:ascii="Times New Roman" w:hAnsi="Times New Roman" w:cs="Times New Roman"/>
          <w:sz w:val="24"/>
          <w:szCs w:val="24"/>
        </w:rPr>
        <w:t xml:space="preserve">рассчитана на два года обучения — в 1 и во 2 </w:t>
      </w:r>
      <w:r w:rsidRPr="0060392D">
        <w:rPr>
          <w:rFonts w:ascii="Times New Roman" w:hAnsi="Times New Roman" w:cs="Times New Roman"/>
          <w:sz w:val="24"/>
          <w:szCs w:val="24"/>
        </w:rPr>
        <w:t>классах</w:t>
      </w:r>
      <w:proofErr w:type="gramStart"/>
      <w:r w:rsidRPr="006039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392D">
        <w:rPr>
          <w:rFonts w:ascii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hAnsi="Times New Roman" w:cs="Times New Roman"/>
          <w:sz w:val="24"/>
          <w:szCs w:val="24"/>
        </w:rPr>
        <w:t xml:space="preserve">ли работа в 1 </w:t>
      </w:r>
      <w:r w:rsidRPr="0060392D">
        <w:rPr>
          <w:rFonts w:ascii="Times New Roman" w:hAnsi="Times New Roman" w:cs="Times New Roman"/>
          <w:sz w:val="24"/>
          <w:szCs w:val="24"/>
        </w:rPr>
        <w:t>классе не проводилась, можно начать заниматься по программе перв</w:t>
      </w:r>
      <w:r>
        <w:rPr>
          <w:rFonts w:ascii="Times New Roman" w:hAnsi="Times New Roman" w:cs="Times New Roman"/>
          <w:sz w:val="24"/>
          <w:szCs w:val="24"/>
        </w:rPr>
        <w:t>ого года обучения с учащимися 2 или 3 класса</w:t>
      </w:r>
      <w:r w:rsidRPr="0060392D">
        <w:rPr>
          <w:rFonts w:ascii="Times New Roman" w:hAnsi="Times New Roman" w:cs="Times New Roman"/>
          <w:sz w:val="24"/>
          <w:szCs w:val="24"/>
        </w:rPr>
        <w:t>. Программа имеет универсальную структуру: в рамках каждого года обучения она включает в себя вв</w:t>
      </w:r>
      <w:r>
        <w:rPr>
          <w:rFonts w:ascii="Times New Roman" w:hAnsi="Times New Roman" w:cs="Times New Roman"/>
          <w:sz w:val="24"/>
          <w:szCs w:val="24"/>
        </w:rPr>
        <w:t>едение и три тематических блока. Зан</w:t>
      </w:r>
      <w:r w:rsidRPr="0060392D">
        <w:rPr>
          <w:rFonts w:ascii="Times New Roman" w:hAnsi="Times New Roman" w:cs="Times New Roman"/>
          <w:sz w:val="24"/>
          <w:szCs w:val="24"/>
        </w:rPr>
        <w:t>ятия проводятся с учащимися 1—2 (или 2—3</w:t>
      </w:r>
      <w:r>
        <w:rPr>
          <w:rFonts w:ascii="Times New Roman" w:hAnsi="Times New Roman" w:cs="Times New Roman"/>
          <w:sz w:val="24"/>
          <w:szCs w:val="24"/>
        </w:rPr>
        <w:t>/ 3-4</w:t>
      </w:r>
      <w:r w:rsidRPr="0060392D">
        <w:rPr>
          <w:rFonts w:ascii="Times New Roman" w:hAnsi="Times New Roman" w:cs="Times New Roman"/>
          <w:sz w:val="24"/>
          <w:szCs w:val="24"/>
        </w:rPr>
        <w:t xml:space="preserve">) классов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60392D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92D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первый год обучения, один раз в недел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год обучения</w:t>
      </w:r>
      <w:r w:rsidRPr="0060392D">
        <w:rPr>
          <w:rFonts w:ascii="Times New Roman" w:hAnsi="Times New Roman" w:cs="Times New Roman"/>
          <w:sz w:val="24"/>
          <w:szCs w:val="24"/>
        </w:rPr>
        <w:t xml:space="preserve">. Первый год </w:t>
      </w:r>
      <w:proofErr w:type="gramStart"/>
      <w:r w:rsidRPr="006039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66 занятий (продолжительность занятий 1—30</w:t>
      </w:r>
      <w:r w:rsidRPr="0060392D">
        <w:rPr>
          <w:rFonts w:ascii="Times New Roman" w:hAnsi="Times New Roman" w:cs="Times New Roman"/>
          <w:sz w:val="24"/>
          <w:szCs w:val="24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</w:rPr>
        <w:t>яет 35</w:t>
      </w:r>
      <w:r w:rsidRPr="0060392D">
        <w:rPr>
          <w:rFonts w:ascii="Times New Roman" w:hAnsi="Times New Roman" w:cs="Times New Roman"/>
          <w:sz w:val="24"/>
          <w:szCs w:val="24"/>
        </w:rPr>
        <w:t xml:space="preserve"> минут, занятия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0392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66 длятся 45 минут)</w:t>
      </w:r>
      <w:r w:rsidRPr="006039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Второй год обучения включает 34 занятия по 45 минут</w:t>
      </w:r>
      <w:r w:rsidRPr="0060392D">
        <w:rPr>
          <w:rFonts w:ascii="Times New Roman" w:hAnsi="Times New Roman" w:cs="Times New Roman"/>
          <w:sz w:val="24"/>
          <w:szCs w:val="24"/>
        </w:rPr>
        <w:t>. Занятия проводит учитель начальных классов или психолог, прошедшие спец</w:t>
      </w:r>
      <w:r>
        <w:rPr>
          <w:rFonts w:ascii="Times New Roman" w:hAnsi="Times New Roman" w:cs="Times New Roman"/>
          <w:sz w:val="24"/>
          <w:szCs w:val="24"/>
        </w:rPr>
        <w:t>иальную подготовку по программе</w:t>
      </w:r>
      <w:r w:rsidRPr="0060392D">
        <w:rPr>
          <w:rFonts w:ascii="Times New Roman" w:hAnsi="Times New Roman" w:cs="Times New Roman"/>
          <w:sz w:val="24"/>
          <w:szCs w:val="24"/>
        </w:rPr>
        <w:t>.</w:t>
      </w:r>
    </w:p>
    <w:p w:rsidR="0060392D" w:rsidRDefault="0060392D" w:rsidP="0060392D">
      <w:pPr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392D">
        <w:rPr>
          <w:rFonts w:ascii="Times New Roman" w:hAnsi="Times New Roman" w:cs="Times New Roman"/>
          <w:b/>
          <w:i/>
          <w:sz w:val="32"/>
          <w:szCs w:val="32"/>
        </w:rPr>
        <w:t>Первый год обучения</w:t>
      </w:r>
      <w:r w:rsidR="00696E49">
        <w:rPr>
          <w:rFonts w:ascii="Times New Roman" w:hAnsi="Times New Roman" w:cs="Times New Roman"/>
          <w:b/>
          <w:i/>
          <w:sz w:val="32"/>
          <w:szCs w:val="32"/>
        </w:rPr>
        <w:t>(1/2</w:t>
      </w:r>
      <w:r w:rsidR="00FA33CA">
        <w:rPr>
          <w:rFonts w:ascii="Times New Roman" w:hAnsi="Times New Roman" w:cs="Times New Roman"/>
          <w:b/>
          <w:i/>
          <w:sz w:val="32"/>
          <w:szCs w:val="32"/>
        </w:rPr>
        <w:t xml:space="preserve"> класс)</w:t>
      </w:r>
    </w:p>
    <w:tbl>
      <w:tblPr>
        <w:tblStyle w:val="a4"/>
        <w:tblW w:w="0" w:type="auto"/>
        <w:tblLook w:val="04A0"/>
      </w:tblPr>
      <w:tblGrid>
        <w:gridCol w:w="4361"/>
        <w:gridCol w:w="10348"/>
      </w:tblGrid>
      <w:tr w:rsidR="00FA33CA" w:rsidTr="0090527F">
        <w:tc>
          <w:tcPr>
            <w:tcW w:w="4361" w:type="dxa"/>
            <w:shd w:val="clear" w:color="auto" w:fill="D9D9D9" w:themeFill="background1" w:themeFillShade="D9"/>
          </w:tcPr>
          <w:p w:rsidR="00FA33CA" w:rsidRPr="00FA33CA" w:rsidRDefault="00FA33CA" w:rsidP="00FA3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раздела</w:t>
            </w:r>
          </w:p>
        </w:tc>
        <w:tc>
          <w:tcPr>
            <w:tcW w:w="10348" w:type="dxa"/>
            <w:shd w:val="clear" w:color="auto" w:fill="F2F2F2" w:themeFill="background1" w:themeFillShade="F2"/>
          </w:tcPr>
          <w:p w:rsidR="00FA33CA" w:rsidRPr="00FA33CA" w:rsidRDefault="00FA33CA" w:rsidP="00FA3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содержание</w:t>
            </w:r>
          </w:p>
        </w:tc>
      </w:tr>
      <w:tr w:rsidR="00FA33CA" w:rsidTr="0090527F">
        <w:tc>
          <w:tcPr>
            <w:tcW w:w="4361" w:type="dxa"/>
            <w:shd w:val="clear" w:color="auto" w:fill="D9D9D9" w:themeFill="background1" w:themeFillShade="D9"/>
          </w:tcPr>
          <w:p w:rsidR="00FA33CA" w:rsidRPr="00FA33CA" w:rsidRDefault="00FA33CA" w:rsidP="00FA3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Введение </w:t>
            </w:r>
          </w:p>
        </w:tc>
        <w:tc>
          <w:tcPr>
            <w:tcW w:w="10348" w:type="dxa"/>
            <w:shd w:val="clear" w:color="auto" w:fill="F2F2F2" w:themeFill="background1" w:themeFillShade="F2"/>
          </w:tcPr>
          <w:p w:rsidR="00FA33CA" w:rsidRDefault="00FA33CA" w:rsidP="00FA33CA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Направлено на знакомство и самопрезентацию учеников в классе, создание благоприятных условий для совместной работы,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правил взаимодействия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3CA" w:rsidTr="0090527F">
        <w:tc>
          <w:tcPr>
            <w:tcW w:w="4361" w:type="dxa"/>
            <w:shd w:val="clear" w:color="auto" w:fill="D9D9D9" w:themeFill="background1" w:themeFillShade="D9"/>
          </w:tcPr>
          <w:p w:rsidR="00FA33CA" w:rsidRDefault="00FA33CA" w:rsidP="00FA3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t>Раздел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A33CA" w:rsidRPr="00FA33CA" w:rsidRDefault="00FA33CA" w:rsidP="00FA3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t>Восприятие и понимание причин эмоций</w:t>
            </w:r>
          </w:p>
        </w:tc>
        <w:tc>
          <w:tcPr>
            <w:tcW w:w="10348" w:type="dxa"/>
            <w:shd w:val="clear" w:color="auto" w:fill="F2F2F2" w:themeFill="background1" w:themeFillShade="F2"/>
          </w:tcPr>
          <w:p w:rsidR="00FA33CA" w:rsidRDefault="00FA33CA" w:rsidP="00FA33CA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идентификацию эмоций,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выражение и понимание причин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 xml:space="preserve">. В первый год изучаются пять базовых эмоций: радость,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злость, грусть, страх и интерес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. Занятия направлены на развитие не только представлений о разных эмоциональных выражениях, но 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их произвольно изобразить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. Ещё одной задачей этого раздела является развитие у детей восприятия и понимания эмоций в ситуативном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контексте, без опоры на мимику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 xml:space="preserve">. Знакомясь с типовыми 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ситуациями, которые могут вызвать ту или иную эмоцию, дети учатся прогнозировать эмоции других людей и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эмоций от ситуации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. Занятия этого раздела также содержат материал, отражающий индивидуальные особенности в переживан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выражении эмоций и их силы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33CA" w:rsidTr="0090527F">
        <w:tc>
          <w:tcPr>
            <w:tcW w:w="4361" w:type="dxa"/>
            <w:shd w:val="clear" w:color="auto" w:fill="D9D9D9" w:themeFill="background1" w:themeFillShade="D9"/>
          </w:tcPr>
          <w:p w:rsidR="00FA33CA" w:rsidRDefault="00FA33CA" w:rsidP="00FA3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Раздел 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A33CA" w:rsidRPr="00FA33CA" w:rsidRDefault="00FA33CA" w:rsidP="00FA3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t>Эмоциональная регуляция</w:t>
            </w:r>
          </w:p>
        </w:tc>
        <w:tc>
          <w:tcPr>
            <w:tcW w:w="10348" w:type="dxa"/>
            <w:shd w:val="clear" w:color="auto" w:fill="F2F2F2" w:themeFill="background1" w:themeFillShade="F2"/>
          </w:tcPr>
          <w:p w:rsidR="00FA33CA" w:rsidRDefault="00FA33CA" w:rsidP="00FA33CA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Занятия данного раздела способствуют формированию представлений у детей о приятных и неприятных эмоция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их значении в жизни человека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на подавление неприятных или социально осуждаемых эмоций заменяется формированием умений саморегуляции и пониманием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собственными эмоциями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. Дети учатся осознавать эмоциональную обусловленность поведения, делать предположения о том, как разные эмоции могут влиять на поведение, применять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ементарные приёмы саморегуляции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. Особое внимание уделяется управлению такими эмоциями, как страх и злость.</w:t>
            </w:r>
          </w:p>
        </w:tc>
      </w:tr>
      <w:tr w:rsidR="00FA33CA" w:rsidTr="0090527F">
        <w:tc>
          <w:tcPr>
            <w:tcW w:w="4361" w:type="dxa"/>
            <w:shd w:val="clear" w:color="auto" w:fill="D9D9D9" w:themeFill="background1" w:themeFillShade="D9"/>
          </w:tcPr>
          <w:p w:rsidR="00FA33CA" w:rsidRDefault="00FA33CA" w:rsidP="00FA3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A33CA" w:rsidRPr="00FA33CA" w:rsidRDefault="00FA33CA" w:rsidP="00FA33C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CA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Социальное взаимодействие</w:t>
            </w:r>
          </w:p>
        </w:tc>
        <w:tc>
          <w:tcPr>
            <w:tcW w:w="10348" w:type="dxa"/>
            <w:shd w:val="clear" w:color="auto" w:fill="F2F2F2" w:themeFill="background1" w:themeFillShade="F2"/>
          </w:tcPr>
          <w:p w:rsidR="00FA33CA" w:rsidRPr="00FA33CA" w:rsidRDefault="00FA33CA" w:rsidP="00FA33CA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Данный раздел посвящён формированию принятия многообразия и 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индивидуальности человека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направлены на развитие коммуникативной компетентности: умения слушать и понимать других людей, работать в команде, решать конфликты, помогать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и самому просить о помощи</w:t>
            </w:r>
            <w:r w:rsidRPr="00FA33CA">
              <w:rPr>
                <w:rFonts w:ascii="Times New Roman" w:hAnsi="Times New Roman" w:cs="Times New Roman"/>
                <w:sz w:val="24"/>
                <w:szCs w:val="24"/>
              </w:rPr>
              <w:t>. Особое внимание отводится изучению возможностей влияния на эмоциональное состояние других людей посредством оказания эмоциональной поддержки.</w:t>
            </w:r>
          </w:p>
          <w:p w:rsidR="00FA33CA" w:rsidRDefault="00FA33CA" w:rsidP="00FA33CA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3CA" w:rsidRDefault="00FA33CA" w:rsidP="00FA33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92D" w:rsidRDefault="00FA33CA" w:rsidP="00FA33C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3CA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 социально-эмоционального развития</w:t>
      </w:r>
    </w:p>
    <w:p w:rsidR="00FA33CA" w:rsidRPr="007410F8" w:rsidRDefault="00FA33CA" w:rsidP="00FA33CA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10F8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="007410F8" w:rsidRPr="007410F8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</w:t>
      </w:r>
    </w:p>
    <w:p w:rsidR="007410F8" w:rsidRPr="007410F8" w:rsidRDefault="00FA33CA" w:rsidP="007410F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0F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410F8" w:rsidRPr="007410F8">
        <w:rPr>
          <w:rFonts w:ascii="Times New Roman" w:hAnsi="Times New Roman" w:cs="Times New Roman"/>
          <w:sz w:val="24"/>
          <w:szCs w:val="24"/>
        </w:rPr>
        <w:t xml:space="preserve">получат возможность для формирования: </w:t>
      </w:r>
    </w:p>
    <w:p w:rsidR="007410F8" w:rsidRPr="007410F8" w:rsidRDefault="007410F8" w:rsidP="007410F8">
      <w:pPr>
        <w:pStyle w:val="a3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410F8">
        <w:rPr>
          <w:rFonts w:ascii="Times New Roman" w:hAnsi="Times New Roman" w:cs="Times New Roman"/>
          <w:sz w:val="24"/>
          <w:szCs w:val="24"/>
        </w:rPr>
        <w:t xml:space="preserve">уважительного отношения к мнению другого человека;  </w:t>
      </w:r>
    </w:p>
    <w:p w:rsidR="007410F8" w:rsidRPr="007410F8" w:rsidRDefault="007410F8" w:rsidP="007410F8">
      <w:pPr>
        <w:pStyle w:val="a3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410F8">
        <w:rPr>
          <w:rFonts w:ascii="Times New Roman" w:hAnsi="Times New Roman" w:cs="Times New Roman"/>
          <w:sz w:val="24"/>
          <w:szCs w:val="24"/>
        </w:rPr>
        <w:t xml:space="preserve">начальных навыков адаптации в динамично изменяющемся и развивающемся мире;  </w:t>
      </w:r>
    </w:p>
    <w:p w:rsidR="007410F8" w:rsidRPr="007410F8" w:rsidRDefault="007410F8" w:rsidP="007410F8">
      <w:pPr>
        <w:pStyle w:val="a3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410F8">
        <w:rPr>
          <w:rFonts w:ascii="Times New Roman" w:hAnsi="Times New Roman" w:cs="Times New Roman"/>
          <w:sz w:val="24"/>
          <w:szCs w:val="24"/>
        </w:rPr>
        <w:t xml:space="preserve">самостоятельности и личной ответственности за свои поступки на основе представлений о нравственных нормах, социальной справедливости и свободе; </w:t>
      </w:r>
    </w:p>
    <w:p w:rsidR="007410F8" w:rsidRPr="007410F8" w:rsidRDefault="007410F8" w:rsidP="007410F8">
      <w:pPr>
        <w:pStyle w:val="a3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410F8">
        <w:rPr>
          <w:rFonts w:ascii="Times New Roman" w:hAnsi="Times New Roman" w:cs="Times New Roman"/>
          <w:sz w:val="24"/>
          <w:szCs w:val="24"/>
        </w:rPr>
        <w:t xml:space="preserve">доброжелательности и эмоционально-нравственной отзывчивости, понимания и сопереживания чувствам других людей;  </w:t>
      </w:r>
    </w:p>
    <w:p w:rsidR="00FA33CA" w:rsidRPr="007410F8" w:rsidRDefault="007410F8" w:rsidP="007410F8">
      <w:pPr>
        <w:pStyle w:val="a3"/>
        <w:numPr>
          <w:ilvl w:val="0"/>
          <w:numId w:val="8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410F8">
        <w:rPr>
          <w:rFonts w:ascii="Times New Roman" w:hAnsi="Times New Roman" w:cs="Times New Roman"/>
          <w:sz w:val="24"/>
          <w:szCs w:val="24"/>
        </w:rPr>
        <w:t>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410F8" w:rsidRDefault="007410F8" w:rsidP="007410F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10F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Метапредметные результаты</w:t>
      </w:r>
    </w:p>
    <w:p w:rsidR="007410F8" w:rsidRDefault="007410F8" w:rsidP="00C741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7410F8">
        <w:rPr>
          <w:rFonts w:ascii="Times New Roman" w:hAnsi="Times New Roman" w:cs="Times New Roman"/>
          <w:sz w:val="24"/>
          <w:szCs w:val="24"/>
        </w:rPr>
        <w:t>Учащиеся 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4159" w:rsidRPr="00C74159" w:rsidRDefault="00C74159" w:rsidP="00C74159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4159">
        <w:rPr>
          <w:rFonts w:ascii="Times New Roman" w:hAnsi="Times New Roman" w:cs="Times New Roman"/>
          <w:sz w:val="24"/>
          <w:szCs w:val="24"/>
        </w:rPr>
        <w:t xml:space="preserve">применять начальные формы познавательной и личностной рефлексии; </w:t>
      </w:r>
    </w:p>
    <w:p w:rsidR="00C74159" w:rsidRPr="00C74159" w:rsidRDefault="00C74159" w:rsidP="00C74159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4159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для решения коммуникативных и познавательных задач; </w:t>
      </w:r>
    </w:p>
    <w:p w:rsidR="00C74159" w:rsidRPr="00C74159" w:rsidRDefault="00C74159" w:rsidP="00C74159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4159">
        <w:rPr>
          <w:rFonts w:ascii="Times New Roman" w:hAnsi="Times New Roman" w:cs="Times New Roman"/>
          <w:sz w:val="24"/>
          <w:szCs w:val="24"/>
        </w:rPr>
        <w:t xml:space="preserve">слушать собеседника и вести диалог, признавать возможность существования различных точек зрения и право каждого человека иметь своё мнение; излагать свою позицию и аргументировать собственную точку зрения и оценку событий; </w:t>
      </w:r>
    </w:p>
    <w:p w:rsidR="00C74159" w:rsidRPr="00C74159" w:rsidRDefault="00C74159" w:rsidP="00C74159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4159">
        <w:rPr>
          <w:rFonts w:ascii="Times New Roman" w:hAnsi="Times New Roman" w:cs="Times New Roman"/>
          <w:sz w:val="24"/>
          <w:szCs w:val="24"/>
        </w:rPr>
        <w:t xml:space="preserve">определять общую цель и пути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74159" w:rsidRPr="00C74159" w:rsidRDefault="00C74159" w:rsidP="00C74159">
      <w:pPr>
        <w:pStyle w:val="a3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74159">
        <w:rPr>
          <w:rFonts w:ascii="Times New Roman" w:hAnsi="Times New Roman" w:cs="Times New Roman"/>
          <w:sz w:val="24"/>
          <w:szCs w:val="24"/>
        </w:rPr>
        <w:t>конструктивно разрешать конфликты с помощью сотрудничества, учитывая интересы всех участников.</w:t>
      </w:r>
    </w:p>
    <w:p w:rsidR="007410F8" w:rsidRDefault="00C74159" w:rsidP="00C7415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</w:t>
      </w:r>
    </w:p>
    <w:p w:rsidR="00C74159" w:rsidRDefault="00C74159" w:rsidP="00C7415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74159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социально-эмоционального развития разделяются на три блока компетенций: восприятие и понимание причин эмоций, эмоциональная регуляция, социальное взаимодействие.</w:t>
      </w:r>
    </w:p>
    <w:tbl>
      <w:tblPr>
        <w:tblStyle w:val="a4"/>
        <w:tblW w:w="15276" w:type="dxa"/>
        <w:shd w:val="clear" w:color="auto" w:fill="F2F2F2" w:themeFill="background1" w:themeFillShade="F2"/>
        <w:tblLayout w:type="fixed"/>
        <w:tblLook w:val="04A0"/>
      </w:tblPr>
      <w:tblGrid>
        <w:gridCol w:w="2235"/>
        <w:gridCol w:w="2268"/>
        <w:gridCol w:w="3685"/>
        <w:gridCol w:w="7088"/>
      </w:tblGrid>
      <w:tr w:rsidR="0090527F" w:rsidTr="0090527F">
        <w:tc>
          <w:tcPr>
            <w:tcW w:w="2235" w:type="dxa"/>
            <w:shd w:val="clear" w:color="auto" w:fill="BFBFBF" w:themeFill="background1" w:themeFillShade="BF"/>
          </w:tcPr>
          <w:p w:rsidR="00C74159" w:rsidRPr="0090527F" w:rsidRDefault="00C74159" w:rsidP="0090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7F">
              <w:rPr>
                <w:rFonts w:ascii="Times New Roman" w:hAnsi="Times New Roman" w:cs="Times New Roman"/>
                <w:sz w:val="28"/>
                <w:szCs w:val="28"/>
              </w:rPr>
              <w:t>Блок компетенций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4159" w:rsidRPr="0090527F" w:rsidRDefault="00C74159" w:rsidP="0090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7F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74159" w:rsidRPr="0090527F" w:rsidRDefault="00C74159" w:rsidP="0090527F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7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C74159" w:rsidRPr="0090527F" w:rsidRDefault="00C74159" w:rsidP="0090527F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27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42EFC" w:rsidTr="0090527F">
        <w:trPr>
          <w:trHeight w:val="117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B42EFC" w:rsidRPr="00C74159" w:rsidRDefault="00B42EFC" w:rsidP="00922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9">
              <w:rPr>
                <w:rFonts w:ascii="Times New Roman" w:hAnsi="Times New Roman" w:cs="Times New Roman"/>
                <w:sz w:val="24"/>
                <w:szCs w:val="24"/>
              </w:rPr>
              <w:t>1.Восприятие и понимание причин эмоций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C15">
              <w:rPr>
                <w:rFonts w:ascii="Times New Roman" w:hAnsi="Times New Roman" w:cs="Times New Roman"/>
                <w:i/>
                <w:sz w:val="24"/>
                <w:szCs w:val="24"/>
              </w:rPr>
              <w:t>Иднетификация</w:t>
            </w:r>
            <w:proofErr w:type="spellEnd"/>
            <w:r w:rsidRPr="00922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эмоций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эмоций по мимическим признакам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9">
              <w:rPr>
                <w:rFonts w:ascii="Times New Roman" w:hAnsi="Times New Roman" w:cs="Times New Roman"/>
                <w:sz w:val="24"/>
                <w:szCs w:val="24"/>
              </w:rPr>
              <w:t>Ребенок знает мимические признаки не менее пяти основных эмоций (злость, страх, интерес, грусть, радость), определяет эти эмоции по мимическим признакам на изображениях и в процессе общения, знает названия эмоций</w:t>
            </w:r>
          </w:p>
        </w:tc>
      </w:tr>
      <w:tr w:rsidR="00B42EFC" w:rsidTr="0090527F">
        <w:trPr>
          <w:trHeight w:val="114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Pr="00C74159" w:rsidRDefault="00B42EFC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42EFC" w:rsidRPr="00922C15" w:rsidRDefault="00B42EFC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эмоций по пантомимическим признакам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9">
              <w:rPr>
                <w:rFonts w:ascii="Times New Roman" w:hAnsi="Times New Roman" w:cs="Times New Roman"/>
                <w:sz w:val="24"/>
                <w:szCs w:val="24"/>
              </w:rPr>
              <w:t>Ребенок верно определяет эмоции (</w:t>
            </w:r>
            <w:proofErr w:type="spellStart"/>
            <w:r w:rsidRPr="00C74159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  <w:proofErr w:type="gramStart"/>
            <w:r w:rsidRPr="00C7415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74159">
              <w:rPr>
                <w:rFonts w:ascii="Times New Roman" w:hAnsi="Times New Roman" w:cs="Times New Roman"/>
                <w:sz w:val="24"/>
                <w:szCs w:val="24"/>
              </w:rPr>
              <w:t>трах</w:t>
            </w:r>
            <w:proofErr w:type="spellEnd"/>
            <w:r w:rsidRPr="00C74159">
              <w:rPr>
                <w:rFonts w:ascii="Times New Roman" w:hAnsi="Times New Roman" w:cs="Times New Roman"/>
                <w:sz w:val="24"/>
                <w:szCs w:val="24"/>
              </w:rPr>
              <w:t>, интерес, грусть, радость) по позе человека, его жестам и движениям, может сопоставить действия и эмоции</w:t>
            </w:r>
          </w:p>
        </w:tc>
      </w:tr>
      <w:tr w:rsidR="00B42EFC" w:rsidTr="0090527F">
        <w:trPr>
          <w:trHeight w:val="114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Pr="00C74159" w:rsidRDefault="00B42EFC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42EFC" w:rsidRPr="00922C15" w:rsidRDefault="00B42EFC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эмоций по вербальным  и паравербальным  признакам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159">
              <w:rPr>
                <w:rFonts w:ascii="Times New Roman" w:hAnsi="Times New Roman" w:cs="Times New Roman"/>
                <w:sz w:val="24"/>
                <w:szCs w:val="24"/>
              </w:rPr>
              <w:t>Ребенок различает эмоции (радость, грусть, злость, страх, интерес) в речи по названию, интонации, громкости, темпу</w:t>
            </w:r>
            <w:proofErr w:type="gramEnd"/>
          </w:p>
        </w:tc>
      </w:tr>
      <w:tr w:rsidR="00B42EFC" w:rsidTr="0090527F">
        <w:trPr>
          <w:trHeight w:val="114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Pr="00C74159" w:rsidRDefault="00B42EFC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42EFC" w:rsidRPr="00922C15" w:rsidRDefault="00B42EFC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Идентификация эмоций в произведениях  искусства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9">
              <w:rPr>
                <w:rFonts w:ascii="Times New Roman" w:hAnsi="Times New Roman" w:cs="Times New Roman"/>
                <w:sz w:val="24"/>
                <w:szCs w:val="24"/>
              </w:rPr>
              <w:t>Ребёнок может назвать эмоции, которые у него вызывают произведения искусства (картина, скульптура, музыкальное или литературное произведение); определяет характер, настроение произведения, даёт ему эмоционально-образную характеристику (смешное стихотворение, печальная музыка)</w:t>
            </w:r>
          </w:p>
        </w:tc>
      </w:tr>
      <w:tr w:rsidR="00B42EFC" w:rsidTr="0090527F">
        <w:trPr>
          <w:trHeight w:val="114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Pr="00C74159" w:rsidRDefault="00B42EFC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42EFC" w:rsidRPr="00922C15" w:rsidRDefault="00B42EFC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Понимание  и использование  </w:t>
            </w: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эмоционального  и ментального словаря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</w:t>
            </w:r>
            <w:proofErr w:type="gramEnd"/>
            <w:r w:rsidRPr="00C74159">
              <w:rPr>
                <w:rFonts w:ascii="Times New Roman" w:hAnsi="Times New Roman" w:cs="Times New Roman"/>
                <w:sz w:val="24"/>
                <w:szCs w:val="24"/>
              </w:rPr>
              <w:t xml:space="preserve"> верно определяет эмоциональное содержание </w:t>
            </w:r>
            <w:r w:rsidRPr="00C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высказываний, понимает и использует в речи слова, связанные с эмоциями и эмоциональными состояниями</w:t>
            </w:r>
          </w:p>
        </w:tc>
      </w:tr>
      <w:tr w:rsidR="00B42EFC" w:rsidTr="0090527F">
        <w:trPr>
          <w:trHeight w:val="308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Pr="00C74159" w:rsidRDefault="00B42EFC" w:rsidP="00922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i/>
                <w:sz w:val="24"/>
                <w:szCs w:val="24"/>
              </w:rPr>
              <w:t>Выражение эмоций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эмоций через мимику и пантомимику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правильно выражает эмо</w:t>
            </w:r>
            <w:r w:rsidRPr="00B42EFC">
              <w:rPr>
                <w:rFonts w:ascii="Times New Roman" w:hAnsi="Times New Roman" w:cs="Times New Roman"/>
                <w:sz w:val="24"/>
                <w:szCs w:val="24"/>
              </w:rPr>
              <w:t>ции с помощью мимики, жестов, поз, движений</w:t>
            </w:r>
          </w:p>
        </w:tc>
      </w:tr>
      <w:tr w:rsidR="00B42EFC" w:rsidTr="0090527F">
        <w:trPr>
          <w:trHeight w:val="306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Pr="00C74159" w:rsidRDefault="00B42EFC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42EFC" w:rsidRPr="00922C15" w:rsidRDefault="00B42EFC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Вербальное и </w:t>
            </w:r>
            <w:proofErr w:type="spellStart"/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паравербальное</w:t>
            </w:r>
            <w:proofErr w:type="spellEnd"/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выражение эмоций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может описать эмоционал</w:t>
            </w:r>
            <w:r w:rsidRPr="00B42EFC">
              <w:rPr>
                <w:rFonts w:ascii="Times New Roman" w:hAnsi="Times New Roman" w:cs="Times New Roman"/>
                <w:sz w:val="24"/>
                <w:szCs w:val="24"/>
              </w:rPr>
              <w:t xml:space="preserve">ьное состояние (собственное и другого человека), используя эмоциональный словарь и </w:t>
            </w:r>
            <w:proofErr w:type="spellStart"/>
            <w:r w:rsidRPr="00B42EFC">
              <w:rPr>
                <w:rFonts w:ascii="Times New Roman" w:hAnsi="Times New Roman" w:cs="Times New Roman"/>
                <w:sz w:val="24"/>
                <w:szCs w:val="24"/>
              </w:rPr>
              <w:t>паравербальные</w:t>
            </w:r>
            <w:proofErr w:type="spellEnd"/>
            <w:r w:rsidRPr="00B42EF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(громкость, интонация, темп речи)</w:t>
            </w:r>
          </w:p>
        </w:tc>
      </w:tr>
      <w:tr w:rsidR="00B42EFC" w:rsidTr="0090527F">
        <w:trPr>
          <w:trHeight w:val="306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Pr="00C74159" w:rsidRDefault="00B42EFC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42EFC" w:rsidRPr="00922C15" w:rsidRDefault="00B42EFC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эмоций в творчестве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</w:t>
            </w:r>
            <w:r w:rsidRPr="00B42EFC">
              <w:rPr>
                <w:rFonts w:ascii="Times New Roman" w:hAnsi="Times New Roman" w:cs="Times New Roman"/>
                <w:sz w:val="24"/>
                <w:szCs w:val="24"/>
              </w:rPr>
              <w:t>ыражает эмоции в рисунке, аппликации, через музыку и движение</w:t>
            </w:r>
          </w:p>
        </w:tc>
      </w:tr>
      <w:tr w:rsidR="00B42EFC" w:rsidTr="0090527F">
        <w:trPr>
          <w:trHeight w:val="460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Pr="00C74159" w:rsidRDefault="00B42EFC" w:rsidP="00922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причин эмоций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 ситуативной  обусловленности  эмоций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обсуждении ситуации (изоб</w:t>
            </w:r>
            <w:r w:rsidRPr="00B42EFC">
              <w:rPr>
                <w:rFonts w:ascii="Times New Roman" w:hAnsi="Times New Roman" w:cs="Times New Roman"/>
                <w:sz w:val="24"/>
                <w:szCs w:val="24"/>
              </w:rPr>
              <w:t>ражения, литературного произведения, личного опыта) ребёнок распознаёт эмоции, делает верные предположения о причинах их возникновения и событиях, предшествующих данной ситуации</w:t>
            </w:r>
          </w:p>
        </w:tc>
      </w:tr>
      <w:tr w:rsidR="00B42EFC" w:rsidTr="0090527F">
        <w:trPr>
          <w:trHeight w:val="460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Pr="00C74159" w:rsidRDefault="00B42EFC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42EFC" w:rsidRPr="00922C15" w:rsidRDefault="00B42EFC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 индивидуальных  различий в причинах  и выражении эмоций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B42EFC">
              <w:rPr>
                <w:rFonts w:ascii="Times New Roman" w:hAnsi="Times New Roman" w:cs="Times New Roman"/>
                <w:sz w:val="24"/>
                <w:szCs w:val="24"/>
              </w:rPr>
              <w:t>знает, что разные люди в одних и тех же ситуациях могут испытывать разные эмоции; понимает, что разные люди могут по-разному проявлять одни и те же эмоции, учитывает это в поведении</w:t>
            </w:r>
          </w:p>
        </w:tc>
      </w:tr>
      <w:tr w:rsidR="00B42EFC" w:rsidTr="0090527F">
        <w:trPr>
          <w:trHeight w:val="399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B42EFC" w:rsidRPr="00C74159" w:rsidRDefault="00B42EFC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2.Эмоциональная регуляция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эмоциональной обусловленности поведения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понимает, что </w:t>
            </w:r>
            <w:r w:rsidRPr="00B42EFC">
              <w:rPr>
                <w:rFonts w:ascii="Times New Roman" w:hAnsi="Times New Roman" w:cs="Times New Roman"/>
                <w:sz w:val="24"/>
                <w:szCs w:val="24"/>
              </w:rPr>
              <w:t xml:space="preserve">эмоции могут влиять на поведение, делает предположения о том, какое </w:t>
            </w:r>
            <w:proofErr w:type="gramStart"/>
            <w:r w:rsidRPr="00B42EFC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gramEnd"/>
            <w:r w:rsidRPr="00B42EFC">
              <w:rPr>
                <w:rFonts w:ascii="Times New Roman" w:hAnsi="Times New Roman" w:cs="Times New Roman"/>
                <w:sz w:val="24"/>
                <w:szCs w:val="24"/>
              </w:rPr>
              <w:t xml:space="preserve"> данное эмоциональное состояние может оказать на его поведение в конкретных ситуациях</w:t>
            </w:r>
          </w:p>
        </w:tc>
      </w:tr>
      <w:tr w:rsidR="00B42EFC" w:rsidTr="0090527F">
        <w:trPr>
          <w:trHeight w:val="399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B42EFC" w:rsidRDefault="00B42EFC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:rsidR="00B42EFC" w:rsidRPr="00922C15" w:rsidRDefault="00B42EFC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элементарными навыками саморегуляции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42EFC" w:rsidRPr="00C74159" w:rsidRDefault="00B42EFC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может опре</w:t>
            </w:r>
            <w:r w:rsidRPr="00B42EFC">
              <w:rPr>
                <w:rFonts w:ascii="Times New Roman" w:hAnsi="Times New Roman" w:cs="Times New Roman"/>
                <w:sz w:val="24"/>
                <w:szCs w:val="24"/>
              </w:rPr>
              <w:t>делить своё эмоциональное состояние и его интенсивность, описать ситуацию, ставшую причиной проявления эмоции; знает несколько способов саморегуляции</w:t>
            </w:r>
          </w:p>
        </w:tc>
      </w:tr>
      <w:tr w:rsidR="00922C15" w:rsidTr="0090527F">
        <w:trPr>
          <w:trHeight w:val="162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922C15" w:rsidRDefault="00922C15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3.Социальное взаимодействие</w:t>
            </w: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7F" w:rsidRPr="00C74159" w:rsidRDefault="0090527F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22C15" w:rsidRDefault="00922C15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Коммуникативная компетентность</w:t>
            </w: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27F" w:rsidRPr="00922C15" w:rsidRDefault="0090527F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22C15" w:rsidRPr="00922C15" w:rsidRDefault="00922C15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Установление и поддержание взаимодействия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922C15" w:rsidRPr="00C74159" w:rsidRDefault="00922C15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Ребёнок может установить взаимодействие с детьми разного пола и возраста и взрослыми — родителями, педагогом; способен инициировать и поддержать общение: задавать вопросы с учётом ситуации и особенностей партнёра по общению, реагировать на ответы, отвечать на вопросы</w:t>
            </w:r>
          </w:p>
        </w:tc>
      </w:tr>
      <w:tr w:rsidR="00922C15" w:rsidTr="0090527F">
        <w:trPr>
          <w:trHeight w:val="159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922C15" w:rsidRDefault="00922C15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22C15" w:rsidRPr="00922C15" w:rsidRDefault="00922C15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22C15" w:rsidRPr="00922C15" w:rsidRDefault="00922C15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и социальное прогнозирование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922C15" w:rsidRPr="00C74159" w:rsidRDefault="00922C15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Ребёнок понимает, что другой человек может иначе воспринимать объект, ситуацию, иметь мнение, желания, мысли и т</w:t>
            </w:r>
            <w:proofErr w:type="gramStart"/>
            <w:r w:rsidRPr="00922C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2C15">
              <w:rPr>
                <w:rFonts w:ascii="Times New Roman" w:hAnsi="Times New Roman" w:cs="Times New Roman"/>
                <w:sz w:val="24"/>
                <w:szCs w:val="24"/>
              </w:rPr>
              <w:t xml:space="preserve"> ., отличные от его собственных, и учитывает это в поведении; понимает, что люди могут иметь ошибочное мнение о ситуации и строить своё поведение на основании этого мнения</w:t>
            </w:r>
          </w:p>
        </w:tc>
      </w:tr>
      <w:tr w:rsidR="00922C15" w:rsidTr="0090527F">
        <w:trPr>
          <w:trHeight w:val="159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922C15" w:rsidRDefault="00922C15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22C15" w:rsidRPr="00922C15" w:rsidRDefault="00922C15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22C15" w:rsidRPr="00922C15" w:rsidRDefault="00922C15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Эмпатия</w:t>
            </w:r>
            <w:proofErr w:type="spellEnd"/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. Эмоциональная поддержка и взаимопомощь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922C15" w:rsidRPr="00C74159" w:rsidRDefault="00922C15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Ребёнок проявляет эмпатию, пытается влиять на эмоциональное состояние другого человека, оказывая эмоциональную поддержку; распознаёт ситуации, в которых человеку нужна помощь, может сделать предположения о том, какая именно помощь требуется, стремится оказать помощь близким; может сам обратиться за помощью 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знакомому взрослому или сверст</w:t>
            </w: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нику, сформулировать свою просьбу</w:t>
            </w:r>
          </w:p>
        </w:tc>
      </w:tr>
      <w:tr w:rsidR="00922C15" w:rsidTr="0090527F">
        <w:trPr>
          <w:trHeight w:val="159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922C15" w:rsidRDefault="00922C15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22C15" w:rsidRPr="00922C15" w:rsidRDefault="00922C15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22C15" w:rsidRPr="00922C15" w:rsidRDefault="00922C15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команде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922C15" w:rsidRPr="00C74159" w:rsidRDefault="00922C15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Ребёнок знает о необходимости договорённостей и соблюдения правил в совместной деятельности; предлагает варианты взаимодействия, умеет договариваться; выполняет совместные задания в группе</w:t>
            </w:r>
          </w:p>
        </w:tc>
      </w:tr>
      <w:tr w:rsidR="00922C15" w:rsidTr="0090527F">
        <w:trPr>
          <w:trHeight w:val="159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922C15" w:rsidRDefault="00922C15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22C15" w:rsidRPr="00922C15" w:rsidRDefault="00922C15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22C15" w:rsidRPr="00922C15" w:rsidRDefault="00922C15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в конфликтной ситуации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922C15" w:rsidRPr="00C74159" w:rsidRDefault="00922C15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Ребёнок идентифицирует свои эмоции и эмоции другого человека, прогнозирует вероятность возникновения конфликта; делает предположения о причинах возникновения конфликта и возможных способах его разрешения; знает простые способы саморегуляции</w:t>
            </w:r>
          </w:p>
        </w:tc>
      </w:tr>
      <w:tr w:rsidR="00922C15" w:rsidTr="0090527F">
        <w:trPr>
          <w:trHeight w:val="399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922C15" w:rsidRDefault="00922C15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22C15" w:rsidRPr="00922C15" w:rsidRDefault="00922C15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компетентность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22C15" w:rsidRPr="00922C15" w:rsidRDefault="00922C15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Следование формальным правилам поведения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922C15" w:rsidRPr="00C74159" w:rsidRDefault="00922C15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Ребёнок знает формальные правила социального поведения и следует им (приветствие, прощание, извинение, благодарность и т</w:t>
            </w:r>
            <w:proofErr w:type="gramStart"/>
            <w:r w:rsidRPr="00922C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22C15">
              <w:rPr>
                <w:rFonts w:ascii="Times New Roman" w:hAnsi="Times New Roman" w:cs="Times New Roman"/>
                <w:sz w:val="24"/>
                <w:szCs w:val="24"/>
              </w:rPr>
              <w:t xml:space="preserve"> .); принимает правила, принятые в семье, школе, и следует им</w:t>
            </w:r>
          </w:p>
        </w:tc>
      </w:tr>
      <w:tr w:rsidR="00922C15" w:rsidTr="0090527F">
        <w:trPr>
          <w:trHeight w:val="399"/>
        </w:trPr>
        <w:tc>
          <w:tcPr>
            <w:tcW w:w="2235" w:type="dxa"/>
            <w:vMerge/>
            <w:shd w:val="clear" w:color="auto" w:fill="BFBFBF" w:themeFill="background1" w:themeFillShade="BF"/>
          </w:tcPr>
          <w:p w:rsidR="00922C15" w:rsidRDefault="00922C15" w:rsidP="0092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22C15" w:rsidRPr="00922C15" w:rsidRDefault="00922C15" w:rsidP="00922C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22C15" w:rsidRPr="00922C15" w:rsidRDefault="00922C15" w:rsidP="00922C15">
            <w:pPr>
              <w:spacing w:line="276" w:lineRule="auto"/>
              <w:ind w:firstLine="2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многообразия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922C15" w:rsidRPr="00C74159" w:rsidRDefault="00922C15" w:rsidP="00922C1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Ребёнок уважительно относится к многообразию людей, понимает, что у разных людей могут быть различные интересы, предпочтения, мнения; выстраивает отношения в классе на основании общих норм и ценностей</w:t>
            </w:r>
          </w:p>
        </w:tc>
      </w:tr>
    </w:tbl>
    <w:p w:rsidR="00C74159" w:rsidRDefault="00C74159" w:rsidP="00C7415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613EC" w:rsidRDefault="00A613EC" w:rsidP="00A613EC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3EC">
        <w:rPr>
          <w:rFonts w:ascii="Times New Roman" w:hAnsi="Times New Roman" w:cs="Times New Roman"/>
          <w:b/>
          <w:sz w:val="32"/>
          <w:szCs w:val="32"/>
        </w:rPr>
        <w:t>Оценка результатов усвоения программы</w:t>
      </w:r>
    </w:p>
    <w:p w:rsidR="00A613EC" w:rsidRPr="00A613EC" w:rsidRDefault="00A613EC" w:rsidP="00A613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>Оценка результатов усвоения программы проводится в целях выявления индивидуальных особенностей детей для создания индивидуального образовательного маршрута в ходе обучения и содействия раскр</w:t>
      </w:r>
      <w:r>
        <w:rPr>
          <w:rFonts w:ascii="Times New Roman" w:hAnsi="Times New Roman" w:cs="Times New Roman"/>
          <w:sz w:val="24"/>
          <w:szCs w:val="24"/>
        </w:rPr>
        <w:t>ытию потенциала каждого ребёнка</w:t>
      </w:r>
      <w:r w:rsidRPr="00A613EC">
        <w:rPr>
          <w:rFonts w:ascii="Times New Roman" w:hAnsi="Times New Roman" w:cs="Times New Roman"/>
          <w:sz w:val="24"/>
          <w:szCs w:val="24"/>
        </w:rPr>
        <w:t>. Оценка с фиксацией результатов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начале и в конце учебного года</w:t>
      </w:r>
      <w:r w:rsidRPr="00A613EC">
        <w:rPr>
          <w:rFonts w:ascii="Times New Roman" w:hAnsi="Times New Roman" w:cs="Times New Roman"/>
          <w:sz w:val="24"/>
          <w:szCs w:val="24"/>
        </w:rPr>
        <w:t>. В ходе каждого занятия педагогу необходимо наблюдать за детьми, быть внимательным к прогрессу каждого ребёнк</w:t>
      </w:r>
      <w:r>
        <w:rPr>
          <w:rFonts w:ascii="Times New Roman" w:hAnsi="Times New Roman" w:cs="Times New Roman"/>
          <w:sz w:val="24"/>
          <w:szCs w:val="24"/>
        </w:rPr>
        <w:t>а, его изменениям и достижениям</w:t>
      </w:r>
      <w:r w:rsidRPr="00A613EC">
        <w:rPr>
          <w:rFonts w:ascii="Times New Roman" w:hAnsi="Times New Roman" w:cs="Times New Roman"/>
          <w:sz w:val="24"/>
          <w:szCs w:val="24"/>
        </w:rPr>
        <w:t>. В этом педагогу поможет пре</w:t>
      </w:r>
      <w:r>
        <w:rPr>
          <w:rFonts w:ascii="Times New Roman" w:hAnsi="Times New Roman" w:cs="Times New Roman"/>
          <w:sz w:val="24"/>
          <w:szCs w:val="24"/>
        </w:rPr>
        <w:t>дложенная технология наблюдения</w:t>
      </w:r>
      <w:r w:rsidRPr="00A613EC">
        <w:rPr>
          <w:rFonts w:ascii="Times New Roman" w:hAnsi="Times New Roman" w:cs="Times New Roman"/>
          <w:sz w:val="24"/>
          <w:szCs w:val="24"/>
        </w:rPr>
        <w:t>.</w:t>
      </w:r>
    </w:p>
    <w:p w:rsidR="00A613EC" w:rsidRDefault="00A613EC" w:rsidP="00A613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 xml:space="preserve">В начале учебного года по результатам оценки определяется зона образовательных потребностей каждого ребёнка и конструируется индивидуальная траектория </w:t>
      </w:r>
      <w:r>
        <w:rPr>
          <w:rFonts w:ascii="Times New Roman" w:hAnsi="Times New Roman" w:cs="Times New Roman"/>
          <w:sz w:val="24"/>
          <w:szCs w:val="24"/>
        </w:rPr>
        <w:t>его развития в рамках программы</w:t>
      </w:r>
      <w:r w:rsidRPr="00A613EC">
        <w:rPr>
          <w:rFonts w:ascii="Times New Roman" w:hAnsi="Times New Roman" w:cs="Times New Roman"/>
          <w:sz w:val="24"/>
          <w:szCs w:val="24"/>
        </w:rPr>
        <w:t xml:space="preserve">. В конце года на основе результатов диагностики делаются выводы о степени </w:t>
      </w:r>
      <w:r w:rsidRPr="00A613EC">
        <w:rPr>
          <w:rFonts w:ascii="Times New Roman" w:hAnsi="Times New Roman" w:cs="Times New Roman"/>
          <w:sz w:val="24"/>
          <w:szCs w:val="24"/>
        </w:rPr>
        <w:lastRenderedPageBreak/>
        <w:t>удовлетворения образовательных потребностей детей и динамике в разв</w:t>
      </w:r>
      <w:r>
        <w:rPr>
          <w:rFonts w:ascii="Times New Roman" w:hAnsi="Times New Roman" w:cs="Times New Roman"/>
          <w:sz w:val="24"/>
          <w:szCs w:val="24"/>
        </w:rPr>
        <w:t>итии их умений</w:t>
      </w:r>
      <w:r w:rsidRPr="00A613EC">
        <w:rPr>
          <w:rFonts w:ascii="Times New Roman" w:hAnsi="Times New Roman" w:cs="Times New Roman"/>
          <w:sz w:val="24"/>
          <w:szCs w:val="24"/>
        </w:rPr>
        <w:t xml:space="preserve">. Основным инструментом оценки является структурированное наблюдение за </w:t>
      </w:r>
      <w:proofErr w:type="gramStart"/>
      <w:r w:rsidRPr="00A613EC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A613EC">
        <w:rPr>
          <w:rFonts w:ascii="Times New Roman" w:hAnsi="Times New Roman" w:cs="Times New Roman"/>
          <w:sz w:val="24"/>
          <w:szCs w:val="24"/>
        </w:rPr>
        <w:t xml:space="preserve"> как в ходе з</w:t>
      </w:r>
      <w:r>
        <w:rPr>
          <w:rFonts w:ascii="Times New Roman" w:hAnsi="Times New Roman" w:cs="Times New Roman"/>
          <w:sz w:val="24"/>
          <w:szCs w:val="24"/>
        </w:rPr>
        <w:t>анятий, так и в остальное время</w:t>
      </w:r>
      <w:r w:rsidRPr="00A613EC">
        <w:rPr>
          <w:rFonts w:ascii="Times New Roman" w:hAnsi="Times New Roman" w:cs="Times New Roman"/>
          <w:sz w:val="24"/>
          <w:szCs w:val="24"/>
        </w:rPr>
        <w:t>. Объектом наблюдения являются компетенции и блоки компетенций программы социально-эмоционального раз</w:t>
      </w:r>
      <w:r>
        <w:rPr>
          <w:rFonts w:ascii="Times New Roman" w:hAnsi="Times New Roman" w:cs="Times New Roman"/>
          <w:sz w:val="24"/>
          <w:szCs w:val="24"/>
        </w:rPr>
        <w:t>вития.</w:t>
      </w:r>
    </w:p>
    <w:p w:rsidR="00A613EC" w:rsidRDefault="00A613EC" w:rsidP="00A613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>1. </w:t>
      </w:r>
      <w:r w:rsidRPr="00A613EC">
        <w:rPr>
          <w:rFonts w:ascii="Times New Roman" w:hAnsi="Times New Roman" w:cs="Times New Roman"/>
          <w:i/>
          <w:sz w:val="24"/>
          <w:szCs w:val="24"/>
        </w:rPr>
        <w:t>Восприятие и понимание причин эмоций.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Идентификация эмоций. Выражение эмоций. Понимание причин эмоций.</w:t>
      </w:r>
    </w:p>
    <w:p w:rsidR="00A613EC" w:rsidRDefault="00A613EC" w:rsidP="00A613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>2. </w:t>
      </w:r>
      <w:r w:rsidRPr="00A613EC">
        <w:rPr>
          <w:rFonts w:ascii="Times New Roman" w:hAnsi="Times New Roman" w:cs="Times New Roman"/>
          <w:i/>
          <w:sz w:val="24"/>
          <w:szCs w:val="24"/>
        </w:rPr>
        <w:t>Эмоциональная регуляция</w:t>
      </w:r>
      <w:r w:rsidRPr="00A613EC">
        <w:rPr>
          <w:rFonts w:ascii="Times New Roman" w:hAnsi="Times New Roman" w:cs="Times New Roman"/>
          <w:sz w:val="24"/>
          <w:szCs w:val="24"/>
        </w:rPr>
        <w:t>. Понимание эмоциона</w:t>
      </w:r>
      <w:r>
        <w:rPr>
          <w:rFonts w:ascii="Times New Roman" w:hAnsi="Times New Roman" w:cs="Times New Roman"/>
          <w:sz w:val="24"/>
          <w:szCs w:val="24"/>
        </w:rPr>
        <w:t>льной обусловленности поведения</w:t>
      </w:r>
      <w:r w:rsidRPr="00A613EC">
        <w:rPr>
          <w:rFonts w:ascii="Times New Roman" w:hAnsi="Times New Roman" w:cs="Times New Roman"/>
          <w:sz w:val="24"/>
          <w:szCs w:val="24"/>
        </w:rPr>
        <w:t>. Владение элеме</w:t>
      </w:r>
      <w:r>
        <w:rPr>
          <w:rFonts w:ascii="Times New Roman" w:hAnsi="Times New Roman" w:cs="Times New Roman"/>
          <w:sz w:val="24"/>
          <w:szCs w:val="24"/>
        </w:rPr>
        <w:t>нтарными навыками саморегуляции</w:t>
      </w:r>
      <w:r w:rsidRPr="00A61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3EC" w:rsidRDefault="00A613EC" w:rsidP="00A613E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i/>
          <w:sz w:val="24"/>
          <w:szCs w:val="24"/>
        </w:rPr>
        <w:t>3. Социальное взаимодействие</w:t>
      </w:r>
      <w:r w:rsidRPr="00A613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Коммуникативная компетентность. Социальная компетентность</w:t>
      </w:r>
      <w:r w:rsidRPr="00A61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3EC" w:rsidRDefault="00A613EC" w:rsidP="00A613E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>Для каждой компетенции выделено от двух до пяти критериев для наблюдения, которое проводится педагогом с опорой на индикаторы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13EC">
        <w:rPr>
          <w:rFonts w:ascii="Times New Roman" w:hAnsi="Times New Roman" w:cs="Times New Roman"/>
          <w:sz w:val="24"/>
          <w:szCs w:val="24"/>
        </w:rPr>
        <w:t xml:space="preserve"> Результаты наблюдения фиксируются в сводных таблицах отдельно по каждой компетенции (</w:t>
      </w:r>
      <w:proofErr w:type="gramStart"/>
      <w:r w:rsidR="003F2493" w:rsidRPr="002431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F2493" w:rsidRPr="002431EC">
        <w:rPr>
          <w:rFonts w:ascii="Times New Roman" w:hAnsi="Times New Roman" w:cs="Times New Roman"/>
          <w:sz w:val="24"/>
          <w:szCs w:val="24"/>
        </w:rPr>
        <w:t xml:space="preserve">. приложения 1 - </w:t>
      </w:r>
      <w:r w:rsidRPr="002431EC">
        <w:rPr>
          <w:rFonts w:ascii="Times New Roman" w:hAnsi="Times New Roman" w:cs="Times New Roman"/>
          <w:sz w:val="24"/>
          <w:szCs w:val="24"/>
        </w:rPr>
        <w:t>3</w:t>
      </w:r>
      <w:r w:rsidRPr="00A613EC">
        <w:rPr>
          <w:rFonts w:ascii="Times New Roman" w:hAnsi="Times New Roman" w:cs="Times New Roman"/>
          <w:sz w:val="24"/>
          <w:szCs w:val="24"/>
        </w:rPr>
        <w:t xml:space="preserve">) . Оценка ученика проводится по 10-балльной шкале, которая соответствует трём уровням: </w:t>
      </w:r>
    </w:p>
    <w:p w:rsidR="00A613EC" w:rsidRPr="00A613EC" w:rsidRDefault="00A613EC" w:rsidP="00A613EC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i/>
          <w:sz w:val="24"/>
          <w:szCs w:val="24"/>
        </w:rPr>
        <w:t>1-й уровень</w:t>
      </w:r>
      <w:r w:rsidRPr="00A613EC">
        <w:rPr>
          <w:rFonts w:ascii="Times New Roman" w:hAnsi="Times New Roman" w:cs="Times New Roman"/>
          <w:sz w:val="24"/>
          <w:szCs w:val="24"/>
        </w:rPr>
        <w:t xml:space="preserve"> (1—3 балла) — не пытается проявлять оцениваемый навык / пытается, но ничего не получается; </w:t>
      </w:r>
    </w:p>
    <w:p w:rsidR="00A613EC" w:rsidRPr="00A613EC" w:rsidRDefault="00A613EC" w:rsidP="00A613EC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i/>
          <w:sz w:val="24"/>
          <w:szCs w:val="24"/>
        </w:rPr>
        <w:t>2-й уровень</w:t>
      </w:r>
      <w:r w:rsidRPr="00A613EC">
        <w:rPr>
          <w:rFonts w:ascii="Times New Roman" w:hAnsi="Times New Roman" w:cs="Times New Roman"/>
          <w:sz w:val="24"/>
          <w:szCs w:val="24"/>
        </w:rPr>
        <w:t xml:space="preserve"> (4—7 баллов) — нерегулярно </w:t>
      </w:r>
      <w:proofErr w:type="gramStart"/>
      <w:r w:rsidRPr="00A613EC">
        <w:rPr>
          <w:rFonts w:ascii="Times New Roman" w:hAnsi="Times New Roman" w:cs="Times New Roman"/>
          <w:sz w:val="24"/>
          <w:szCs w:val="24"/>
        </w:rPr>
        <w:t>применяет оцениваемый навык / показывает</w:t>
      </w:r>
      <w:proofErr w:type="gramEnd"/>
      <w:r w:rsidRPr="00A613EC">
        <w:rPr>
          <w:rFonts w:ascii="Times New Roman" w:hAnsi="Times New Roman" w:cs="Times New Roman"/>
          <w:sz w:val="24"/>
          <w:szCs w:val="24"/>
        </w:rPr>
        <w:t xml:space="preserve"> средний (нерегулярный) результат; </w:t>
      </w:r>
    </w:p>
    <w:p w:rsidR="00A613EC" w:rsidRPr="00A613EC" w:rsidRDefault="00A613EC" w:rsidP="00A613EC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i/>
          <w:sz w:val="24"/>
          <w:szCs w:val="24"/>
        </w:rPr>
        <w:t>3-й уровень</w:t>
      </w:r>
      <w:r w:rsidRPr="00A613EC">
        <w:rPr>
          <w:rFonts w:ascii="Times New Roman" w:hAnsi="Times New Roman" w:cs="Times New Roman"/>
          <w:sz w:val="24"/>
          <w:szCs w:val="24"/>
        </w:rPr>
        <w:t xml:space="preserve"> (8—10 баллов) — регулярно и успешно применяет оцениваемый навык. </w:t>
      </w:r>
    </w:p>
    <w:p w:rsidR="00A613EC" w:rsidRDefault="00A613EC" w:rsidP="00184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 xml:space="preserve">Педагогу не следует делить учащихся </w:t>
      </w:r>
      <w:proofErr w:type="gramStart"/>
      <w:r w:rsidRPr="00A613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13EC">
        <w:rPr>
          <w:rFonts w:ascii="Times New Roman" w:hAnsi="Times New Roman" w:cs="Times New Roman"/>
          <w:sz w:val="24"/>
          <w:szCs w:val="24"/>
        </w:rPr>
        <w:t xml:space="preserve"> сильных, средних и </w:t>
      </w:r>
      <w:r>
        <w:rPr>
          <w:rFonts w:ascii="Times New Roman" w:hAnsi="Times New Roman" w:cs="Times New Roman"/>
          <w:sz w:val="24"/>
          <w:szCs w:val="24"/>
        </w:rPr>
        <w:t>слабых по итоговой сумме баллов</w:t>
      </w:r>
      <w:r w:rsidRPr="00A613EC">
        <w:rPr>
          <w:rFonts w:ascii="Times New Roman" w:hAnsi="Times New Roman" w:cs="Times New Roman"/>
          <w:sz w:val="24"/>
          <w:szCs w:val="24"/>
        </w:rPr>
        <w:t>. Суммарные усреднённые оценки предназначены для оценки эффективности п</w:t>
      </w:r>
      <w:r>
        <w:rPr>
          <w:rFonts w:ascii="Times New Roman" w:hAnsi="Times New Roman" w:cs="Times New Roman"/>
          <w:sz w:val="24"/>
          <w:szCs w:val="24"/>
        </w:rPr>
        <w:t>рограммы, а не личности ребёнка</w:t>
      </w:r>
      <w:r w:rsidRPr="00A613EC">
        <w:rPr>
          <w:rFonts w:ascii="Times New Roman" w:hAnsi="Times New Roman" w:cs="Times New Roman"/>
          <w:sz w:val="24"/>
          <w:szCs w:val="24"/>
        </w:rPr>
        <w:t>. Для ученика важна возможность дифференцированного подхода в рамках каждой отдельн</w:t>
      </w:r>
      <w:r>
        <w:rPr>
          <w:rFonts w:ascii="Times New Roman" w:hAnsi="Times New Roman" w:cs="Times New Roman"/>
          <w:sz w:val="24"/>
          <w:szCs w:val="24"/>
        </w:rPr>
        <w:t>ой компетенции</w:t>
      </w:r>
      <w:r w:rsidRPr="00A613EC">
        <w:rPr>
          <w:rFonts w:ascii="Times New Roman" w:hAnsi="Times New Roman" w:cs="Times New Roman"/>
          <w:sz w:val="24"/>
          <w:szCs w:val="24"/>
        </w:rPr>
        <w:t>. Один и тот же ребёнок может обладать выдающимися способностями в области идентификации эмоций и в то же время демонстрировать средние или низкие умения в с</w:t>
      </w:r>
      <w:r>
        <w:rPr>
          <w:rFonts w:ascii="Times New Roman" w:hAnsi="Times New Roman" w:cs="Times New Roman"/>
          <w:sz w:val="24"/>
          <w:szCs w:val="24"/>
        </w:rPr>
        <w:t>фере социального взаимодействия</w:t>
      </w:r>
      <w:r w:rsidRPr="00A613EC">
        <w:rPr>
          <w:rFonts w:ascii="Times New Roman" w:hAnsi="Times New Roman" w:cs="Times New Roman"/>
          <w:sz w:val="24"/>
          <w:szCs w:val="24"/>
        </w:rPr>
        <w:t>. Перед началом каждого раздела программы дифференцированная оценка позволит определить образовательные приоритеты для отдел</w:t>
      </w:r>
      <w:r>
        <w:rPr>
          <w:rFonts w:ascii="Times New Roman" w:hAnsi="Times New Roman" w:cs="Times New Roman"/>
          <w:sz w:val="24"/>
          <w:szCs w:val="24"/>
        </w:rPr>
        <w:t>ьных детей при изучении раздела</w:t>
      </w:r>
      <w:r w:rsidRPr="00A61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3EC" w:rsidRDefault="00A613EC" w:rsidP="00184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 xml:space="preserve">Дети с </w:t>
      </w:r>
      <w:r w:rsidRPr="00A613EC">
        <w:rPr>
          <w:rFonts w:ascii="Times New Roman" w:hAnsi="Times New Roman" w:cs="Times New Roman"/>
          <w:i/>
          <w:sz w:val="24"/>
          <w:szCs w:val="24"/>
          <w:u w:val="single"/>
        </w:rPr>
        <w:t>высоким уровнем</w:t>
      </w:r>
      <w:r w:rsidRPr="00A613EC">
        <w:rPr>
          <w:rFonts w:ascii="Times New Roman" w:hAnsi="Times New Roman" w:cs="Times New Roman"/>
          <w:sz w:val="24"/>
          <w:szCs w:val="24"/>
        </w:rPr>
        <w:t xml:space="preserve"> развития компетенции, с одной стороны, имеют высокие образовательные потребности, с другой — могут являться ресурсными ролевыми моделя</w:t>
      </w:r>
      <w:r>
        <w:rPr>
          <w:rFonts w:ascii="Times New Roman" w:hAnsi="Times New Roman" w:cs="Times New Roman"/>
          <w:sz w:val="24"/>
          <w:szCs w:val="24"/>
        </w:rPr>
        <w:t>ми для остальных детей в классе</w:t>
      </w:r>
      <w:r w:rsidRPr="00A613EC">
        <w:rPr>
          <w:rFonts w:ascii="Times New Roman" w:hAnsi="Times New Roman" w:cs="Times New Roman"/>
          <w:sz w:val="24"/>
          <w:szCs w:val="24"/>
        </w:rPr>
        <w:t>. При организации групповой работы целесообразно включать их в группы с детьми, в меньшей степени овладе</w:t>
      </w:r>
      <w:r>
        <w:rPr>
          <w:rFonts w:ascii="Times New Roman" w:hAnsi="Times New Roman" w:cs="Times New Roman"/>
          <w:sz w:val="24"/>
          <w:szCs w:val="24"/>
        </w:rPr>
        <w:t>вшими соответствующими умениями</w:t>
      </w:r>
      <w:r w:rsidRPr="00A613EC">
        <w:rPr>
          <w:rFonts w:ascii="Times New Roman" w:hAnsi="Times New Roman" w:cs="Times New Roman"/>
          <w:sz w:val="24"/>
          <w:szCs w:val="24"/>
        </w:rPr>
        <w:t>. Однако педагогу следует внимательно следить за тем, чтобы эти ученики не брали на себя выполнение всей группо</w:t>
      </w:r>
      <w:r>
        <w:rPr>
          <w:rFonts w:ascii="Times New Roman" w:hAnsi="Times New Roman" w:cs="Times New Roman"/>
          <w:sz w:val="24"/>
          <w:szCs w:val="24"/>
        </w:rPr>
        <w:t>вой работы</w:t>
      </w:r>
      <w:r w:rsidRPr="00A613EC">
        <w:rPr>
          <w:rFonts w:ascii="Times New Roman" w:hAnsi="Times New Roman" w:cs="Times New Roman"/>
          <w:sz w:val="24"/>
          <w:szCs w:val="24"/>
        </w:rPr>
        <w:t>. При организации обсуждений детям с высоким уровнем развития данной компетенции следует предлагать более сложные вопросы и давать возможность выска</w:t>
      </w:r>
      <w:r>
        <w:rPr>
          <w:rFonts w:ascii="Times New Roman" w:hAnsi="Times New Roman" w:cs="Times New Roman"/>
          <w:sz w:val="24"/>
          <w:szCs w:val="24"/>
        </w:rPr>
        <w:t>заться после остальных учащихся</w:t>
      </w:r>
      <w:r w:rsidRPr="00A61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3EC" w:rsidRDefault="00A613EC" w:rsidP="00184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 xml:space="preserve">Дети со </w:t>
      </w:r>
      <w:r w:rsidRPr="00A613EC">
        <w:rPr>
          <w:rFonts w:ascii="Times New Roman" w:hAnsi="Times New Roman" w:cs="Times New Roman"/>
          <w:i/>
          <w:sz w:val="24"/>
          <w:szCs w:val="24"/>
          <w:u w:val="single"/>
        </w:rPr>
        <w:t>средним уровнем</w:t>
      </w:r>
      <w:r w:rsidRPr="00A613EC">
        <w:rPr>
          <w:rFonts w:ascii="Times New Roman" w:hAnsi="Times New Roman" w:cs="Times New Roman"/>
          <w:sz w:val="24"/>
          <w:szCs w:val="24"/>
        </w:rPr>
        <w:t xml:space="preserve"> развития компетенции составляют наиболее</w:t>
      </w:r>
      <w:r>
        <w:rPr>
          <w:rFonts w:ascii="Times New Roman" w:hAnsi="Times New Roman" w:cs="Times New Roman"/>
          <w:sz w:val="24"/>
          <w:szCs w:val="24"/>
        </w:rPr>
        <w:t xml:space="preserve"> многочисленную группу в классе</w:t>
      </w:r>
      <w:r w:rsidRPr="00A613EC">
        <w:rPr>
          <w:rFonts w:ascii="Times New Roman" w:hAnsi="Times New Roman" w:cs="Times New Roman"/>
          <w:sz w:val="24"/>
          <w:szCs w:val="24"/>
        </w:rPr>
        <w:t xml:space="preserve">. Важно помнить о том, что именно такие дети чаще всего попадают в «слепую зону» для педагога, что влечёт за собой риск упущения </w:t>
      </w:r>
      <w:r>
        <w:rPr>
          <w:rFonts w:ascii="Times New Roman" w:hAnsi="Times New Roman" w:cs="Times New Roman"/>
          <w:sz w:val="24"/>
          <w:szCs w:val="24"/>
        </w:rPr>
        <w:t xml:space="preserve">их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потребностей</w:t>
      </w:r>
      <w:r w:rsidRPr="00A613EC">
        <w:rPr>
          <w:rFonts w:ascii="Times New Roman" w:hAnsi="Times New Roman" w:cs="Times New Roman"/>
          <w:sz w:val="24"/>
          <w:szCs w:val="24"/>
        </w:rPr>
        <w:t>. Поэтому педагог должен уделить особое внимание детям со средним уровнем развития компетенции, подходить к ним настолько дифференци</w:t>
      </w:r>
      <w:r>
        <w:rPr>
          <w:rFonts w:ascii="Times New Roman" w:hAnsi="Times New Roman" w:cs="Times New Roman"/>
          <w:sz w:val="24"/>
          <w:szCs w:val="24"/>
        </w:rPr>
        <w:t>рованно, насколько это возможно</w:t>
      </w:r>
      <w:r w:rsidRPr="00A61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3EC" w:rsidRDefault="00A613EC" w:rsidP="00184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 xml:space="preserve">Дети, показавшие </w:t>
      </w:r>
      <w:r w:rsidRPr="00A613EC">
        <w:rPr>
          <w:rFonts w:ascii="Times New Roman" w:hAnsi="Times New Roman" w:cs="Times New Roman"/>
          <w:i/>
          <w:sz w:val="24"/>
          <w:szCs w:val="24"/>
          <w:u w:val="single"/>
        </w:rPr>
        <w:t>низкий уровень</w:t>
      </w:r>
      <w:r w:rsidRPr="00A613EC">
        <w:rPr>
          <w:rFonts w:ascii="Times New Roman" w:hAnsi="Times New Roman" w:cs="Times New Roman"/>
          <w:sz w:val="24"/>
          <w:szCs w:val="24"/>
        </w:rPr>
        <w:t xml:space="preserve"> развития данной компетенции, имеют соответственно низ</w:t>
      </w:r>
      <w:r>
        <w:rPr>
          <w:rFonts w:ascii="Times New Roman" w:hAnsi="Times New Roman" w:cs="Times New Roman"/>
          <w:sz w:val="24"/>
          <w:szCs w:val="24"/>
        </w:rPr>
        <w:t>кие образовательные потребности</w:t>
      </w:r>
      <w:r w:rsidRPr="00A613EC">
        <w:rPr>
          <w:rFonts w:ascii="Times New Roman" w:hAnsi="Times New Roman" w:cs="Times New Roman"/>
          <w:sz w:val="24"/>
          <w:szCs w:val="24"/>
        </w:rPr>
        <w:t>. Для них важно создать комфортные и безопасные условия, соответствующие их зоне ближайшего развития, чтобы помочь таким детям достичь максимального прогресса 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и с другими детьми</w:t>
      </w:r>
      <w:r w:rsidRPr="00A613EC">
        <w:rPr>
          <w:rFonts w:ascii="Times New Roman" w:hAnsi="Times New Roman" w:cs="Times New Roman"/>
          <w:sz w:val="24"/>
          <w:szCs w:val="24"/>
        </w:rPr>
        <w:t>. Педагогу необходимо продумать систему совместных действий с родителями таких детей, чтобы создать развивающую среду не только в образо</w:t>
      </w:r>
      <w:r>
        <w:rPr>
          <w:rFonts w:ascii="Times New Roman" w:hAnsi="Times New Roman" w:cs="Times New Roman"/>
          <w:sz w:val="24"/>
          <w:szCs w:val="24"/>
        </w:rPr>
        <w:t>вательном учреждении, но и дома</w:t>
      </w:r>
      <w:r w:rsidRPr="00A61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3EC" w:rsidRDefault="00A613EC" w:rsidP="00184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>Вспомогательным инструментом оценки результатов освоения прог</w:t>
      </w:r>
      <w:r>
        <w:rPr>
          <w:rFonts w:ascii="Times New Roman" w:hAnsi="Times New Roman" w:cs="Times New Roman"/>
          <w:sz w:val="24"/>
          <w:szCs w:val="24"/>
        </w:rPr>
        <w:t>раммы является оценка родителей</w:t>
      </w:r>
      <w:r w:rsidRPr="00A613EC">
        <w:rPr>
          <w:rFonts w:ascii="Times New Roman" w:hAnsi="Times New Roman" w:cs="Times New Roman"/>
          <w:sz w:val="24"/>
          <w:szCs w:val="24"/>
        </w:rPr>
        <w:t>. Внешняя оценка результативности программы со стороны родителей позволит повысить объекти</w:t>
      </w:r>
      <w:r>
        <w:rPr>
          <w:rFonts w:ascii="Times New Roman" w:hAnsi="Times New Roman" w:cs="Times New Roman"/>
          <w:sz w:val="24"/>
          <w:szCs w:val="24"/>
        </w:rPr>
        <w:t>вность диагностических процедур</w:t>
      </w:r>
      <w:r w:rsidRPr="00A613EC">
        <w:rPr>
          <w:rFonts w:ascii="Times New Roman" w:hAnsi="Times New Roman" w:cs="Times New Roman"/>
          <w:sz w:val="24"/>
          <w:szCs w:val="24"/>
        </w:rPr>
        <w:t>. Оценка родителей осуществляется посредством заполнения бланков специальных опросников в начале и в конце учебного года по тем же компетенци</w:t>
      </w:r>
      <w:r>
        <w:rPr>
          <w:rFonts w:ascii="Times New Roman" w:hAnsi="Times New Roman" w:cs="Times New Roman"/>
          <w:sz w:val="24"/>
          <w:szCs w:val="24"/>
        </w:rPr>
        <w:t>ям, что и в наблюдении педагога</w:t>
      </w:r>
      <w:r w:rsidRPr="00A613EC">
        <w:rPr>
          <w:rFonts w:ascii="Times New Roman" w:hAnsi="Times New Roman" w:cs="Times New Roman"/>
          <w:sz w:val="24"/>
          <w:szCs w:val="24"/>
        </w:rPr>
        <w:t xml:space="preserve">. Данные родительских оценок педагог заносит в сводную таблицу </w:t>
      </w:r>
      <w:r w:rsidRPr="002431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F2493" w:rsidRPr="002431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F2493" w:rsidRPr="002431EC">
        <w:rPr>
          <w:rFonts w:ascii="Times New Roman" w:hAnsi="Times New Roman" w:cs="Times New Roman"/>
          <w:sz w:val="24"/>
          <w:szCs w:val="24"/>
        </w:rPr>
        <w:t>. приложение 4</w:t>
      </w:r>
      <w:r w:rsidR="001844E7">
        <w:rPr>
          <w:rFonts w:ascii="Times New Roman" w:hAnsi="Times New Roman" w:cs="Times New Roman"/>
          <w:sz w:val="24"/>
          <w:szCs w:val="24"/>
        </w:rPr>
        <w:t>)</w:t>
      </w:r>
      <w:r w:rsidRPr="00A613EC">
        <w:rPr>
          <w:rFonts w:ascii="Times New Roman" w:hAnsi="Times New Roman" w:cs="Times New Roman"/>
          <w:sz w:val="24"/>
          <w:szCs w:val="24"/>
        </w:rPr>
        <w:t xml:space="preserve">. Результаты по каждой компетенции могут находиться </w:t>
      </w:r>
      <w:r w:rsidR="001844E7">
        <w:rPr>
          <w:rFonts w:ascii="Times New Roman" w:hAnsi="Times New Roman" w:cs="Times New Roman"/>
          <w:sz w:val="24"/>
          <w:szCs w:val="24"/>
        </w:rPr>
        <w:t>в диапазоне от 4 до 40 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3EC" w:rsidRDefault="00A613EC" w:rsidP="00184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3EC">
        <w:rPr>
          <w:rFonts w:ascii="Times New Roman" w:hAnsi="Times New Roman" w:cs="Times New Roman"/>
          <w:sz w:val="24"/>
          <w:szCs w:val="24"/>
        </w:rPr>
        <w:t xml:space="preserve">Важно понимать, что эти результаты не могут быть использованы </w:t>
      </w:r>
      <w:r w:rsidR="001844E7">
        <w:rPr>
          <w:rFonts w:ascii="Times New Roman" w:hAnsi="Times New Roman" w:cs="Times New Roman"/>
          <w:sz w:val="24"/>
          <w:szCs w:val="24"/>
        </w:rPr>
        <w:t>для сравнения детей между собой</w:t>
      </w:r>
      <w:r w:rsidRPr="00A613EC">
        <w:rPr>
          <w:rFonts w:ascii="Times New Roman" w:hAnsi="Times New Roman" w:cs="Times New Roman"/>
          <w:sz w:val="24"/>
          <w:szCs w:val="24"/>
        </w:rPr>
        <w:t>. Сравнивать можно только оценки,</w:t>
      </w:r>
      <w:r w:rsidR="001844E7">
        <w:rPr>
          <w:rFonts w:ascii="Times New Roman" w:hAnsi="Times New Roman" w:cs="Times New Roman"/>
          <w:sz w:val="24"/>
          <w:szCs w:val="24"/>
        </w:rPr>
        <w:t xml:space="preserve"> данные одним и тем же родителем</w:t>
      </w:r>
      <w:r w:rsidRPr="00A613EC">
        <w:rPr>
          <w:rFonts w:ascii="Times New Roman" w:hAnsi="Times New Roman" w:cs="Times New Roman"/>
          <w:sz w:val="24"/>
          <w:szCs w:val="24"/>
        </w:rPr>
        <w:t>. Опросы родителей полезны для определения сильных сторон ребёнка (высокие оценки родителя) и тех компетенций, которые требуют раз</w:t>
      </w:r>
      <w:r w:rsidR="001844E7">
        <w:rPr>
          <w:rFonts w:ascii="Times New Roman" w:hAnsi="Times New Roman" w:cs="Times New Roman"/>
          <w:sz w:val="24"/>
          <w:szCs w:val="24"/>
        </w:rPr>
        <w:t>вития (низкие оценки родителя)</w:t>
      </w:r>
      <w:r w:rsidRPr="00A613EC">
        <w:rPr>
          <w:rFonts w:ascii="Times New Roman" w:hAnsi="Times New Roman" w:cs="Times New Roman"/>
          <w:sz w:val="24"/>
          <w:szCs w:val="24"/>
        </w:rPr>
        <w:t>. Таким образом, анализ оценок родителей поможет педагогу понять, в каком разделе или разделах программы данному ребёнку надо уделить максимальное внимание, продумать и</w:t>
      </w:r>
      <w:r w:rsidR="001844E7">
        <w:rPr>
          <w:rFonts w:ascii="Times New Roman" w:hAnsi="Times New Roman" w:cs="Times New Roman"/>
          <w:sz w:val="24"/>
          <w:szCs w:val="24"/>
        </w:rPr>
        <w:t xml:space="preserve"> организовать развивающую среду</w:t>
      </w:r>
      <w:r w:rsidRPr="00A613EC">
        <w:rPr>
          <w:rFonts w:ascii="Times New Roman" w:hAnsi="Times New Roman" w:cs="Times New Roman"/>
          <w:sz w:val="24"/>
          <w:szCs w:val="24"/>
        </w:rPr>
        <w:t>. Результаты сравнения оценок родителей в начале и в конце учебного года являются ценной дополнительной информацией, которая позволит оценить эф</w:t>
      </w:r>
      <w:r w:rsidR="001844E7">
        <w:rPr>
          <w:rFonts w:ascii="Times New Roman" w:hAnsi="Times New Roman" w:cs="Times New Roman"/>
          <w:sz w:val="24"/>
          <w:szCs w:val="24"/>
        </w:rPr>
        <w:t>фективность работы по программе</w:t>
      </w:r>
      <w:r w:rsidRPr="00A613EC">
        <w:rPr>
          <w:rFonts w:ascii="Times New Roman" w:hAnsi="Times New Roman" w:cs="Times New Roman"/>
          <w:sz w:val="24"/>
          <w:szCs w:val="24"/>
        </w:rPr>
        <w:t>. В опросниках родители по желанию могут в свободной форме сообщить информацию о своём ребёнке и особенностях его социально-эмоционального развития, которую, по их мн</w:t>
      </w:r>
      <w:r w:rsidR="001844E7">
        <w:rPr>
          <w:rFonts w:ascii="Times New Roman" w:hAnsi="Times New Roman" w:cs="Times New Roman"/>
          <w:sz w:val="24"/>
          <w:szCs w:val="24"/>
        </w:rPr>
        <w:t>ению, необходимо знать педагогу</w:t>
      </w:r>
      <w:r w:rsidRPr="00A613EC">
        <w:rPr>
          <w:rFonts w:ascii="Times New Roman" w:hAnsi="Times New Roman" w:cs="Times New Roman"/>
          <w:sz w:val="24"/>
          <w:szCs w:val="24"/>
        </w:rPr>
        <w:t>. Эту информацию важно принять к сведению и учитывать при построении образовательной и воспитател</w:t>
      </w:r>
      <w:r w:rsidR="001844E7">
        <w:rPr>
          <w:rFonts w:ascii="Times New Roman" w:hAnsi="Times New Roman" w:cs="Times New Roman"/>
          <w:sz w:val="24"/>
          <w:szCs w:val="24"/>
        </w:rPr>
        <w:t>ьной траекторий развития ребёнка</w:t>
      </w:r>
      <w:r w:rsidRPr="00A613EC">
        <w:rPr>
          <w:rFonts w:ascii="Times New Roman" w:hAnsi="Times New Roman" w:cs="Times New Roman"/>
          <w:sz w:val="24"/>
          <w:szCs w:val="24"/>
        </w:rPr>
        <w:t>.</w:t>
      </w:r>
    </w:p>
    <w:p w:rsidR="00022193" w:rsidRDefault="00022193" w:rsidP="001844E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1844E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1844E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1844E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1844E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4E7" w:rsidRDefault="001844E7" w:rsidP="001844E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4E7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  <w:r w:rsidR="003846E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tbl>
      <w:tblPr>
        <w:tblStyle w:val="a4"/>
        <w:tblW w:w="12500" w:type="dxa"/>
        <w:jc w:val="center"/>
        <w:tblInd w:w="-2766" w:type="dxa"/>
        <w:tblLook w:val="04A0"/>
      </w:tblPr>
      <w:tblGrid>
        <w:gridCol w:w="2430"/>
        <w:gridCol w:w="8357"/>
        <w:gridCol w:w="1713"/>
      </w:tblGrid>
      <w:tr w:rsidR="001844E7" w:rsidTr="00EC3039">
        <w:trPr>
          <w:jc w:val="center"/>
        </w:trPr>
        <w:tc>
          <w:tcPr>
            <w:tcW w:w="2430" w:type="dxa"/>
            <w:shd w:val="clear" w:color="auto" w:fill="BFBFBF" w:themeFill="background1" w:themeFillShade="BF"/>
          </w:tcPr>
          <w:p w:rsidR="001844E7" w:rsidRPr="001844E7" w:rsidRDefault="001844E7" w:rsidP="00184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E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357" w:type="dxa"/>
            <w:shd w:val="clear" w:color="auto" w:fill="D9D9D9" w:themeFill="background1" w:themeFillShade="D9"/>
          </w:tcPr>
          <w:p w:rsidR="001844E7" w:rsidRPr="001844E7" w:rsidRDefault="001844E7" w:rsidP="00184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E7">
              <w:rPr>
                <w:rFonts w:ascii="Times New Roman" w:hAnsi="Times New Roman" w:cs="Times New Roman"/>
                <w:b/>
                <w:sz w:val="28"/>
                <w:szCs w:val="28"/>
              </w:rPr>
              <w:t>Тема, занятие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1844E7" w:rsidRPr="001844E7" w:rsidRDefault="001844E7" w:rsidP="00184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4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E5C4A" w:rsidTr="00EC3039">
        <w:trPr>
          <w:jc w:val="center"/>
        </w:trPr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Знакомство детей в классе, самопрезентация. </w:t>
            </w:r>
          </w:p>
          <w:p w:rsidR="006E5C4A" w:rsidRPr="00EC3039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9">
              <w:rPr>
                <w:rFonts w:ascii="Times New Roman" w:hAnsi="Times New Roman" w:cs="Times New Roman"/>
                <w:sz w:val="24"/>
                <w:szCs w:val="24"/>
              </w:rPr>
              <w:t>Занятие 1 . Здравствуйте, это я!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Психологический климат в классе. </w:t>
            </w:r>
          </w:p>
          <w:p w:rsidR="006E5C4A" w:rsidRPr="00EC3039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9">
              <w:rPr>
                <w:rFonts w:ascii="Times New Roman" w:hAnsi="Times New Roman" w:cs="Times New Roman"/>
                <w:sz w:val="24"/>
                <w:szCs w:val="24"/>
              </w:rPr>
              <w:t>Занятие 2 . Мой класс — это место, где мне хорошо.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Нормы и правила в группе. </w:t>
            </w:r>
          </w:p>
          <w:p w:rsidR="006E5C4A" w:rsidRPr="00EC3039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39">
              <w:rPr>
                <w:rFonts w:ascii="Times New Roman" w:hAnsi="Times New Roman" w:cs="Times New Roman"/>
                <w:sz w:val="24"/>
                <w:szCs w:val="24"/>
              </w:rPr>
              <w:t>Занятие 3 . Правила нашего класса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4"/>
          <w:jc w:val="center"/>
        </w:trPr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</w:t>
            </w:r>
          </w:p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 и понимание  причин  эмоций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(10 занятий)</w:t>
            </w: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Многообразие эмоций.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4 . Сад души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Причины и способы выражения радости. </w:t>
            </w:r>
          </w:p>
          <w:p w:rsidR="006E5C4A" w:rsidRP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 xml:space="preserve">Занятие 5. Почему мы радуемся. 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Причины и способы выражения радости. </w:t>
            </w:r>
          </w:p>
          <w:p w:rsidR="006E5C4A" w:rsidRP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6. Как мы радуемся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Причины и способы выражения грусти.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7 . Почему и как мы грустим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Причины и способы выражения злости.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8 . Почему и как мы злимся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Причины и способы выражения страха.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9 . Почему и как мы боимся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Причины и способы выражения интереса.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10 . Интерес и как мы его проявляем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Уникальность и многообразие эмоциональных реакций людей.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11 . Разные эмоции и их причины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Индивидуальные особенности в эмоциональной сфере человека.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12 . Разные люди — разные эмоции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2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Интенсивность эмоций.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13 . Разные эмоции и их сила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40"/>
          <w:jc w:val="center"/>
        </w:trPr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</w:t>
            </w:r>
          </w:p>
          <w:p w:rsid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Эмоциональная  регуляция </w:t>
            </w: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 xml:space="preserve">(8 занятий) </w:t>
            </w: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78" w:rsidRDefault="00F24C78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78" w:rsidRDefault="00F24C78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C4A" w:rsidRPr="006E5C4A" w:rsidRDefault="006E5C4A" w:rsidP="006E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13. Модальность эмоций.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14 . Приятные и неприятные эмоции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36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Влияние эмоций на поведение.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15 . Как эмоции влияют на поведение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</w:tr>
      <w:tr w:rsidR="006E5C4A" w:rsidTr="00EC3039">
        <w:trPr>
          <w:trHeight w:val="136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15. Выражение эмоций, основы саморегуляции.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16 . Эмоции, которые хочется спрятать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6E5C4A" w:rsidTr="00EC3039">
        <w:trPr>
          <w:trHeight w:val="136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Влияние злости на поведение. Основы управления злостью.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17 . Когда злость бывает полезной?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136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17. Конструктивные способы выражения злости. Основы саморегуляции.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18 . Как не лопнуть от злости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136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Значение эмоции «страх».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19 . Когда страх помогает, а когда мешает?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136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19. Управление страхом. Основы саморегуляции.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20 . Как справиться со страхом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136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6E5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20. Элементарные навыки саморегуляции.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21 . По волнам эмоций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6E5C4A" w:rsidP="006E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 w:val="restart"/>
            <w:shd w:val="clear" w:color="auto" w:fill="BFBFBF" w:themeFill="background1" w:themeFillShade="BF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</w:t>
            </w:r>
          </w:p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 взаимодействие 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(12 занятий)</w:t>
            </w:r>
          </w:p>
        </w:tc>
        <w:tc>
          <w:tcPr>
            <w:tcW w:w="8357" w:type="dxa"/>
            <w:shd w:val="clear" w:color="auto" w:fill="D9D9D9" w:themeFill="background1" w:themeFillShade="D9"/>
          </w:tcPr>
          <w:p w:rsid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21. Сходство и различия в группе. Общение в мире различий. </w:t>
            </w:r>
          </w:p>
          <w:p w:rsidR="006E5C4A" w:rsidRPr="006E5C4A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sz w:val="24"/>
                <w:szCs w:val="24"/>
              </w:rPr>
              <w:t>Занятие 22 . Что, если ты не похож на меня?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22. Согласованность в совместной работе. </w:t>
            </w:r>
          </w:p>
          <w:p w:rsidR="006E5C4A" w:rsidRPr="00F24C78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Занятие 23 . Как работать вместе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23. Важность умения слушать другого человека. </w:t>
            </w:r>
          </w:p>
          <w:p w:rsidR="006E5C4A" w:rsidRPr="00F24C78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24 . Как услышать </w:t>
            </w:r>
            <w:proofErr w:type="gramStart"/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24. </w:t>
            </w:r>
            <w:proofErr w:type="spellStart"/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>Децентрация</w:t>
            </w:r>
            <w:proofErr w:type="spellEnd"/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Понимание ментальных состояний и неверных мнений. </w:t>
            </w:r>
          </w:p>
          <w:p w:rsidR="006E5C4A" w:rsidRPr="00F24C78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25 . Как понять </w:t>
            </w:r>
            <w:proofErr w:type="gramStart"/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25. </w:t>
            </w:r>
            <w:proofErr w:type="spellStart"/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>Эмпатия</w:t>
            </w:r>
            <w:proofErr w:type="spellEnd"/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сочувствие и сопереживание. </w:t>
            </w:r>
          </w:p>
          <w:p w:rsidR="006E5C4A" w:rsidRPr="00F24C78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Занятие 26 . Как понять, что человеку нужна поддержка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26. </w:t>
            </w:r>
            <w:proofErr w:type="spellStart"/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>Эмпатия</w:t>
            </w:r>
            <w:proofErr w:type="spellEnd"/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навыки оказания эмоциональной поддержки. </w:t>
            </w:r>
          </w:p>
          <w:p w:rsidR="006E5C4A" w:rsidRPr="00F24C78" w:rsidRDefault="00F24C78" w:rsidP="00F2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E5C4A" w:rsidRPr="00F24C78">
              <w:rPr>
                <w:rFonts w:ascii="Times New Roman" w:hAnsi="Times New Roman" w:cs="Times New Roman"/>
                <w:sz w:val="24"/>
                <w:szCs w:val="24"/>
              </w:rPr>
              <w:t xml:space="preserve"> 27. Как поддержать другого  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26. </w:t>
            </w:r>
            <w:proofErr w:type="spellStart"/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>Эмпатия</w:t>
            </w:r>
            <w:proofErr w:type="spellEnd"/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навыки оказания эмоциональной поддержки. </w:t>
            </w:r>
          </w:p>
          <w:p w:rsidR="006E5C4A" w:rsidRPr="00F24C78" w:rsidRDefault="00F24C78" w:rsidP="00F2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  <w:r w:rsidR="006E5C4A" w:rsidRPr="00F24C78">
              <w:rPr>
                <w:rFonts w:ascii="Times New Roman" w:hAnsi="Times New Roman" w:cs="Times New Roman"/>
                <w:sz w:val="24"/>
                <w:szCs w:val="24"/>
              </w:rPr>
              <w:t xml:space="preserve">. Как поддержать другого  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>Тема 27. Ценность взаимопомощи в д</w:t>
            </w:r>
            <w:r w:rsidR="00F2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ружеских отношениях. </w:t>
            </w:r>
          </w:p>
          <w:p w:rsidR="006E5C4A" w:rsidRDefault="00F24C78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  <w:r w:rsidR="006E5C4A" w:rsidRPr="00F24C78">
              <w:rPr>
                <w:rFonts w:ascii="Times New Roman" w:hAnsi="Times New Roman" w:cs="Times New Roman"/>
                <w:sz w:val="24"/>
                <w:szCs w:val="24"/>
              </w:rPr>
              <w:t>. Как помочь другому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28. Умение обратить внимание других на свои потребности, попросить о помощи. </w:t>
            </w:r>
          </w:p>
          <w:p w:rsidR="006E5C4A" w:rsidRPr="00F24C78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Занятие 30 . Как попросить о помощи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29. Сложные ситуации в общении и способы их разрешения. </w:t>
            </w:r>
          </w:p>
          <w:p w:rsidR="006E5C4A" w:rsidRPr="00F24C78" w:rsidRDefault="00F24C78" w:rsidP="00F2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6E5C4A" w:rsidRPr="00F24C78">
              <w:rPr>
                <w:rFonts w:ascii="Times New Roman" w:hAnsi="Times New Roman" w:cs="Times New Roman"/>
                <w:sz w:val="24"/>
                <w:szCs w:val="24"/>
              </w:rPr>
              <w:t xml:space="preserve"> 31. Как решать конфликты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29. Сложные ситуации в общении и способы их разрешения. </w:t>
            </w:r>
          </w:p>
          <w:p w:rsidR="006E5C4A" w:rsidRPr="00F24C78" w:rsidRDefault="00F24C78" w:rsidP="00F2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r w:rsidR="006E5C4A" w:rsidRPr="00F24C78">
              <w:rPr>
                <w:rFonts w:ascii="Times New Roman" w:hAnsi="Times New Roman" w:cs="Times New Roman"/>
                <w:sz w:val="24"/>
                <w:szCs w:val="24"/>
              </w:rPr>
              <w:t xml:space="preserve"> 32 . Как решать конфликты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6E5C4A" w:rsidTr="00EC3039">
        <w:trPr>
          <w:trHeight w:val="91"/>
          <w:jc w:val="center"/>
        </w:trPr>
        <w:tc>
          <w:tcPr>
            <w:tcW w:w="2430" w:type="dxa"/>
            <w:vMerge/>
            <w:shd w:val="clear" w:color="auto" w:fill="BFBFBF" w:themeFill="background1" w:themeFillShade="BF"/>
          </w:tcPr>
          <w:p w:rsidR="006E5C4A" w:rsidRPr="006E5C4A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D9D9D9" w:themeFill="background1" w:themeFillShade="D9"/>
          </w:tcPr>
          <w:p w:rsidR="00F24C78" w:rsidRDefault="006E5C4A" w:rsidP="00184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30. Осознание изменений, произошедших за учебный год. Мотивация к саморазвитию. </w:t>
            </w:r>
          </w:p>
          <w:p w:rsidR="006E5C4A" w:rsidRPr="00F24C78" w:rsidRDefault="006E5C4A" w:rsidP="0018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8">
              <w:rPr>
                <w:rFonts w:ascii="Times New Roman" w:hAnsi="Times New Roman" w:cs="Times New Roman"/>
                <w:sz w:val="24"/>
                <w:szCs w:val="24"/>
              </w:rPr>
              <w:t>Занятие 33 . Мои достижения и планы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E5C4A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4C78" w:rsidTr="00EC3039">
        <w:trPr>
          <w:jc w:val="center"/>
        </w:trPr>
        <w:tc>
          <w:tcPr>
            <w:tcW w:w="10787" w:type="dxa"/>
            <w:gridSpan w:val="2"/>
            <w:shd w:val="clear" w:color="auto" w:fill="D9D9D9" w:themeFill="background1" w:themeFillShade="D9"/>
          </w:tcPr>
          <w:p w:rsidR="00F24C78" w:rsidRDefault="00F24C78" w:rsidP="00F24C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F24C78" w:rsidRDefault="00F24C78" w:rsidP="00F2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часов</w:t>
            </w:r>
          </w:p>
        </w:tc>
      </w:tr>
    </w:tbl>
    <w:p w:rsidR="00F24C78" w:rsidRDefault="00F24C78" w:rsidP="001844E7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844E7" w:rsidRDefault="00F24C78" w:rsidP="00F24C7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продолжительность занятия 35 минут.</w:t>
      </w:r>
    </w:p>
    <w:p w:rsidR="00F24C78" w:rsidRDefault="00F24C78" w:rsidP="00F24C7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193" w:rsidRDefault="00022193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C78" w:rsidRDefault="003846EB" w:rsidP="003846E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6EB">
        <w:rPr>
          <w:rFonts w:ascii="Times New Roman" w:hAnsi="Times New Roman" w:cs="Times New Roman"/>
          <w:b/>
          <w:sz w:val="32"/>
          <w:szCs w:val="32"/>
        </w:rPr>
        <w:lastRenderedPageBreak/>
        <w:t>Календарное планирование курса</w:t>
      </w:r>
    </w:p>
    <w:tbl>
      <w:tblPr>
        <w:tblStyle w:val="a4"/>
        <w:tblW w:w="0" w:type="auto"/>
        <w:jc w:val="center"/>
        <w:tblLook w:val="04A0"/>
      </w:tblPr>
      <w:tblGrid>
        <w:gridCol w:w="1242"/>
        <w:gridCol w:w="6237"/>
        <w:gridCol w:w="2541"/>
        <w:gridCol w:w="2835"/>
      </w:tblGrid>
      <w:tr w:rsidR="003846EB" w:rsidTr="004C03A0">
        <w:trPr>
          <w:trHeight w:val="246"/>
          <w:jc w:val="center"/>
        </w:trPr>
        <w:tc>
          <w:tcPr>
            <w:tcW w:w="1242" w:type="dxa"/>
            <w:vMerge w:val="restart"/>
          </w:tcPr>
          <w:p w:rsidR="003846EB" w:rsidRDefault="003846EB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  <w:vMerge w:val="restart"/>
          </w:tcPr>
          <w:p w:rsidR="003846EB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Занятие</w:t>
            </w:r>
          </w:p>
        </w:tc>
        <w:tc>
          <w:tcPr>
            <w:tcW w:w="5376" w:type="dxa"/>
            <w:gridSpan w:val="2"/>
          </w:tcPr>
          <w:p w:rsidR="003846EB" w:rsidRDefault="003846EB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3846EB" w:rsidTr="004C03A0">
        <w:trPr>
          <w:trHeight w:val="245"/>
          <w:jc w:val="center"/>
        </w:trPr>
        <w:tc>
          <w:tcPr>
            <w:tcW w:w="1242" w:type="dxa"/>
            <w:vMerge/>
          </w:tcPr>
          <w:p w:rsidR="003846EB" w:rsidRDefault="003846EB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  <w:vMerge/>
          </w:tcPr>
          <w:p w:rsidR="003846EB" w:rsidRDefault="003846EB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3846EB" w:rsidRDefault="003846EB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2835" w:type="dxa"/>
          </w:tcPr>
          <w:p w:rsidR="003846EB" w:rsidRDefault="003846EB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237" w:type="dxa"/>
            <w:vMerge w:val="restart"/>
          </w:tcPr>
          <w:p w:rsidR="004C03A0" w:rsidRDefault="004C03A0" w:rsidP="00EC3039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039" w:rsidRPr="00EC3039" w:rsidRDefault="00EC3039" w:rsidP="00EC3039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3039">
              <w:rPr>
                <w:rFonts w:ascii="Times New Roman" w:hAnsi="Times New Roman" w:cs="Times New Roman"/>
                <w:sz w:val="32"/>
                <w:szCs w:val="32"/>
              </w:rPr>
              <w:t>Здравствуйте, это я!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237" w:type="dxa"/>
            <w:vMerge w:val="restart"/>
          </w:tcPr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9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Мой класс — это место, где мне хорошо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237" w:type="dxa"/>
            <w:vMerge w:val="restart"/>
          </w:tcPr>
          <w:p w:rsidR="00EC3039" w:rsidRPr="004C03A0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Правила нашего класса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Сад души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Почему мы радуемся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237" w:type="dxa"/>
            <w:vMerge w:val="restart"/>
          </w:tcPr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039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мы радуемся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6237" w:type="dxa"/>
            <w:vMerge w:val="restart"/>
          </w:tcPr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039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Почему и как мы грустим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6237" w:type="dxa"/>
            <w:vMerge w:val="restart"/>
          </w:tcPr>
          <w:p w:rsidR="00EC3039" w:rsidRPr="004C03A0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Почему и как мы злимся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6237" w:type="dxa"/>
            <w:vMerge w:val="restart"/>
          </w:tcPr>
          <w:p w:rsidR="00EC3039" w:rsidRPr="004C03A0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Почему и как мы боимся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Интерес и как мы его проявляем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Разные эмоции и их причины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Разные люди — разные эмоции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6237" w:type="dxa"/>
            <w:vMerge w:val="restart"/>
          </w:tcPr>
          <w:p w:rsidR="003F2493" w:rsidRDefault="004C03A0" w:rsidP="003F249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Разные эмоции</w:t>
            </w:r>
          </w:p>
          <w:p w:rsidR="004C03A0" w:rsidRPr="004C03A0" w:rsidRDefault="004C03A0" w:rsidP="003F2493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их сила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26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6237" w:type="dxa"/>
            <w:vMerge w:val="restart"/>
          </w:tcPr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039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Приятные и неприятные эмоции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6237" w:type="dxa"/>
            <w:vMerge w:val="restart"/>
          </w:tcPr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039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эмоции влияют на поведение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6237" w:type="dxa"/>
            <w:vMerge w:val="restart"/>
          </w:tcPr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39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Эмоции, которые хочется спрятать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Когда злость бывает полезной?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6237" w:type="dxa"/>
            <w:vMerge w:val="restart"/>
          </w:tcPr>
          <w:p w:rsidR="00EC3039" w:rsidRPr="004C03A0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не лопнуть от злости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6237" w:type="dxa"/>
            <w:vMerge w:val="restart"/>
          </w:tcPr>
          <w:p w:rsidR="00EC3039" w:rsidRPr="004C03A0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Когда страх помогает, а когда мешает?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EC303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39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справиться со страхом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По волнам эмоций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Что, если ты не похож на меня?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работать вместе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услышать другого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понять другого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6237" w:type="dxa"/>
            <w:vMerge w:val="restart"/>
          </w:tcPr>
          <w:p w:rsidR="003F2493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 xml:space="preserve">Как понять, что </w:t>
            </w:r>
          </w:p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человеку нужна поддержка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52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 xml:space="preserve">Как поддержать другого  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 xml:space="preserve">Как поддержать другого  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помочь другому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6237" w:type="dxa"/>
            <w:vMerge w:val="restart"/>
          </w:tcPr>
          <w:p w:rsidR="00EC3039" w:rsidRPr="004C03A0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попросить о помощи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6237" w:type="dxa"/>
            <w:vMerge w:val="restart"/>
          </w:tcPr>
          <w:p w:rsidR="00EC3039" w:rsidRPr="004C03A0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Как решать конфликты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F2493" w:rsidRDefault="003F2493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2493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 xml:space="preserve">Как решать </w:t>
            </w: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конфликты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65</w:t>
            </w:r>
          </w:p>
        </w:tc>
        <w:tc>
          <w:tcPr>
            <w:tcW w:w="6237" w:type="dxa"/>
            <w:vMerge w:val="restart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03A0" w:rsidRPr="004C03A0" w:rsidRDefault="004C03A0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3A0">
              <w:rPr>
                <w:rFonts w:ascii="Times New Roman" w:hAnsi="Times New Roman" w:cs="Times New Roman"/>
                <w:sz w:val="32"/>
                <w:szCs w:val="32"/>
              </w:rPr>
              <w:t>Мои достижения и планы</w:t>
            </w: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39" w:rsidTr="004C03A0">
        <w:trPr>
          <w:trHeight w:val="245"/>
          <w:jc w:val="center"/>
        </w:trPr>
        <w:tc>
          <w:tcPr>
            <w:tcW w:w="1242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6237" w:type="dxa"/>
            <w:vMerge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1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EC3039" w:rsidRDefault="00EC3039" w:rsidP="003846E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846EB" w:rsidRDefault="003846EB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2493" w:rsidRDefault="003F2493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F2493" w:rsidRDefault="003F2493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F2493" w:rsidRDefault="003F2493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3F2493" w:rsidRDefault="003F2493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3846E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696E49" w:rsidRDefault="00696E49" w:rsidP="00696E49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696E49" w:rsidSect="00FC4EF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96E49" w:rsidRPr="00A64B06" w:rsidRDefault="00696E49" w:rsidP="00696E49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4B0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РАЗДЕЛ 1. ИДЕНТИФИКАЦИЯ И ПОНИМАНИЕ ПРИЧИН ЭМОЦИЙ.</w:t>
      </w: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ОЦЕНКА РЕЗУЛЬТАТОВ ОСВОЕНИЯ ПРОГРАММЫ</w:t>
      </w: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Параметры для наблюдения</w:t>
      </w:r>
    </w:p>
    <w:p w:rsidR="00696E49" w:rsidRPr="00A64B06" w:rsidRDefault="00696E49" w:rsidP="00696E49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4B06">
        <w:rPr>
          <w:rFonts w:ascii="Times New Roman" w:hAnsi="Times New Roman" w:cs="Times New Roman"/>
          <w:sz w:val="24"/>
          <w:szCs w:val="24"/>
          <w:u w:val="single"/>
        </w:rPr>
        <w:t xml:space="preserve">КОМПЕТЕНЦИЯ 1.  ИДЕНТИФИКАЦИЯ ЭМОЦИЙ </w:t>
      </w:r>
    </w:p>
    <w:p w:rsidR="00696E49" w:rsidRPr="00A64B06" w:rsidRDefault="00696E49" w:rsidP="00696E49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Критерий 1. Идентификация эмоций по мимическим признакам.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 xml:space="preserve">Индикаторы. </w:t>
      </w:r>
    </w:p>
    <w:p w:rsidR="00696E49" w:rsidRPr="00A64B06" w:rsidRDefault="00696E49" w:rsidP="00696E49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Ребёнок различает мимические признаки злости, страха, грусти, радости;  </w:t>
      </w:r>
    </w:p>
    <w:p w:rsidR="00696E49" w:rsidRPr="00A64B06" w:rsidRDefault="00696E49" w:rsidP="00696E49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определяет эти эмоции на схемах, рисунках, фотографиях и в живом общении по мимическим признакам; </w:t>
      </w:r>
    </w:p>
    <w:p w:rsidR="00696E49" w:rsidRPr="00A64B06" w:rsidRDefault="00696E49" w:rsidP="00696E49">
      <w:pPr>
        <w:pStyle w:val="a3"/>
        <w:numPr>
          <w:ilvl w:val="1"/>
          <w:numId w:val="1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может обозначить эмоции словами.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Критерий 2. Идентификация эмоций по пантомимическим признакам и действиям.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 xml:space="preserve">Индикаторы. </w:t>
      </w:r>
    </w:p>
    <w:p w:rsidR="00696E49" w:rsidRPr="00A64B06" w:rsidRDefault="00696E49" w:rsidP="00696E49">
      <w:pPr>
        <w:pStyle w:val="a3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06">
        <w:rPr>
          <w:rFonts w:ascii="Times New Roman" w:hAnsi="Times New Roman" w:cs="Times New Roman"/>
          <w:sz w:val="24"/>
          <w:szCs w:val="24"/>
        </w:rPr>
        <w:t xml:space="preserve">Ребёнок различает эмоции (радость, грусть, злость, страх) по позе, жестам, движениям; </w:t>
      </w:r>
      <w:proofErr w:type="gramEnd"/>
    </w:p>
    <w:p w:rsidR="00696E49" w:rsidRPr="00A64B06" w:rsidRDefault="00696E49" w:rsidP="00696E49">
      <w:pPr>
        <w:pStyle w:val="a3"/>
        <w:numPr>
          <w:ilvl w:val="0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может сопоставить действия и эмоции.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Критерий 3. Идентификация эмоций по вербальным и паравербальным признакам.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Pr="00A64B06" w:rsidRDefault="00696E49" w:rsidP="00696E49">
      <w:pPr>
        <w:pStyle w:val="a3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06">
        <w:rPr>
          <w:rFonts w:ascii="Times New Roman" w:hAnsi="Times New Roman" w:cs="Times New Roman"/>
          <w:sz w:val="24"/>
          <w:szCs w:val="24"/>
        </w:rPr>
        <w:t xml:space="preserve">Ребёнок различает эмоции (радость, грусть, злость, страх) в речи по лексике, интонации, громкости, темпу. </w:t>
      </w:r>
      <w:proofErr w:type="gramEnd"/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Критерий 4. Идентификация эмоций в произведениях искусства</w:t>
      </w:r>
      <w:r w:rsidRPr="00A64B06">
        <w:rPr>
          <w:rFonts w:ascii="Times New Roman" w:hAnsi="Times New Roman" w:cs="Times New Roman"/>
          <w:sz w:val="24"/>
          <w:szCs w:val="24"/>
        </w:rPr>
        <w:t>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i/>
          <w:sz w:val="24"/>
          <w:szCs w:val="24"/>
        </w:rPr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Ребёнок может назвать, какие эмоции у него вызывают произведения искусства (картина, скульптура, музыкальное или литературное произведение); 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интерпретирует характер, настроение произведения, давая ему эмоционально-образную характеристику (смешное стихотворение, печальная музыка).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Критерий 5.</w:t>
      </w:r>
      <w:r w:rsidRPr="00A64B06">
        <w:rPr>
          <w:rFonts w:ascii="Times New Roman" w:hAnsi="Times New Roman" w:cs="Times New Roman"/>
          <w:sz w:val="24"/>
          <w:szCs w:val="24"/>
        </w:rPr>
        <w:t xml:space="preserve"> </w:t>
      </w:r>
      <w:r w:rsidRPr="00A64B06">
        <w:rPr>
          <w:rFonts w:ascii="Times New Roman" w:hAnsi="Times New Roman" w:cs="Times New Roman"/>
          <w:b/>
          <w:sz w:val="24"/>
          <w:szCs w:val="24"/>
        </w:rPr>
        <w:t>Понимание и использование эмоционального словаря и ментального словаря.</w:t>
      </w:r>
      <w:r w:rsidRPr="00A6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Pr="00A64B06" w:rsidRDefault="00696E49" w:rsidP="00696E49">
      <w:pPr>
        <w:pStyle w:val="a3"/>
        <w:numPr>
          <w:ilvl w:val="0"/>
          <w:numId w:val="15"/>
        </w:numPr>
        <w:tabs>
          <w:tab w:val="left" w:pos="0"/>
        </w:tabs>
        <w:ind w:left="0" w:firstLine="2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06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A64B06">
        <w:rPr>
          <w:rFonts w:ascii="Times New Roman" w:hAnsi="Times New Roman" w:cs="Times New Roman"/>
          <w:sz w:val="24"/>
          <w:szCs w:val="24"/>
        </w:rPr>
        <w:t xml:space="preserve"> верно интерпретирует эмоциональное содержание высказываний;</w:t>
      </w:r>
    </w:p>
    <w:p w:rsidR="00696E49" w:rsidRPr="00A64B06" w:rsidRDefault="00696E49" w:rsidP="00696E49">
      <w:pPr>
        <w:pStyle w:val="a3"/>
        <w:numPr>
          <w:ilvl w:val="0"/>
          <w:numId w:val="15"/>
        </w:numPr>
        <w:tabs>
          <w:tab w:val="left" w:pos="0"/>
        </w:tabs>
        <w:ind w:left="0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понимает и использует в речи слова, связанные с эмоциями и эмоциональными состояниями.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  <w:u w:val="single"/>
        </w:rPr>
        <w:t>КОМПЕТЕНЦИЯ 2.  ПОНИМАНИЕ ПРИЧИН ЭМОЦИЙ</w:t>
      </w:r>
      <w:r w:rsidRPr="00A6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 xml:space="preserve">Критерий 1 . Понимание </w:t>
      </w:r>
      <w:proofErr w:type="spellStart"/>
      <w:r w:rsidRPr="00A64B06">
        <w:rPr>
          <w:rFonts w:ascii="Times New Roman" w:hAnsi="Times New Roman" w:cs="Times New Roman"/>
          <w:b/>
          <w:sz w:val="24"/>
          <w:szCs w:val="24"/>
        </w:rPr>
        <w:t>ситуативно</w:t>
      </w:r>
      <w:proofErr w:type="spellEnd"/>
      <w:r w:rsidRPr="00A64B06">
        <w:rPr>
          <w:rFonts w:ascii="Times New Roman" w:hAnsi="Times New Roman" w:cs="Times New Roman"/>
          <w:b/>
          <w:sz w:val="24"/>
          <w:szCs w:val="24"/>
        </w:rPr>
        <w:t xml:space="preserve"> обусловленных эмоций.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Pr="00A64B06" w:rsidRDefault="00696E49" w:rsidP="00696E49">
      <w:pPr>
        <w:pStyle w:val="a3"/>
        <w:numPr>
          <w:ilvl w:val="0"/>
          <w:numId w:val="16"/>
        </w:numPr>
        <w:tabs>
          <w:tab w:val="left" w:pos="709"/>
        </w:tabs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>Ребёнок распознает эмоции участников при обсуждении ситуаций (изображение, отрывок литературного произведения, личный опыт, живое общение); </w:t>
      </w:r>
    </w:p>
    <w:p w:rsidR="00696E49" w:rsidRPr="00A64B06" w:rsidRDefault="00696E49" w:rsidP="00696E49">
      <w:pPr>
        <w:pStyle w:val="a3"/>
        <w:numPr>
          <w:ilvl w:val="0"/>
          <w:numId w:val="16"/>
        </w:numPr>
        <w:tabs>
          <w:tab w:val="left" w:pos="709"/>
        </w:tabs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делает верные предположения о причинах возникновения этих эмоций; событиях, предшествующих ситуации.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B06">
        <w:rPr>
          <w:rFonts w:ascii="Times New Roman" w:hAnsi="Times New Roman" w:cs="Times New Roman"/>
          <w:sz w:val="24"/>
          <w:szCs w:val="24"/>
          <w:u w:val="single"/>
        </w:rPr>
        <w:t xml:space="preserve">КОМПЕТЕНЦИЯ 3.  ВЫРАЖЕНИЕ ЭМОЦИЙ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Критерий 1. Выражение эмоций посредством мимики и пантомимики.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 xml:space="preserve">Индикаторы.  </w:t>
      </w:r>
    </w:p>
    <w:p w:rsidR="00696E49" w:rsidRPr="00A64B06" w:rsidRDefault="00696E49" w:rsidP="00696E49">
      <w:pPr>
        <w:pStyle w:val="a3"/>
        <w:numPr>
          <w:ilvl w:val="0"/>
          <w:numId w:val="17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Ребёнок проявляет эмоциональную экспрессию, понятную для внешнего наблюдателя;  </w:t>
      </w:r>
    </w:p>
    <w:p w:rsidR="00696E49" w:rsidRPr="00A64B06" w:rsidRDefault="00696E49" w:rsidP="00696E49">
      <w:pPr>
        <w:pStyle w:val="a3"/>
        <w:numPr>
          <w:ilvl w:val="0"/>
          <w:numId w:val="17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выражает эмоции при помощи мимики, жестов, поз, движений.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 xml:space="preserve">Критерий 2. Вербальное и </w:t>
      </w:r>
      <w:proofErr w:type="spellStart"/>
      <w:r w:rsidRPr="00A64B06">
        <w:rPr>
          <w:rFonts w:ascii="Times New Roman" w:hAnsi="Times New Roman" w:cs="Times New Roman"/>
          <w:b/>
          <w:sz w:val="24"/>
          <w:szCs w:val="24"/>
        </w:rPr>
        <w:t>паравербальное</w:t>
      </w:r>
      <w:proofErr w:type="spellEnd"/>
      <w:r w:rsidRPr="00A64B06">
        <w:rPr>
          <w:rFonts w:ascii="Times New Roman" w:hAnsi="Times New Roman" w:cs="Times New Roman"/>
          <w:b/>
          <w:sz w:val="24"/>
          <w:szCs w:val="24"/>
        </w:rPr>
        <w:t xml:space="preserve"> выражение эмоций.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lastRenderedPageBreak/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Pr="00A64B06" w:rsidRDefault="00696E49" w:rsidP="00696E49">
      <w:pPr>
        <w:pStyle w:val="a3"/>
        <w:numPr>
          <w:ilvl w:val="0"/>
          <w:numId w:val="18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Ребёнок обладает эмоционально выразительной речью: может описать эмоциональное состояние (своё и чужое), адекватно использует эмоциональный словарь и </w:t>
      </w:r>
      <w:proofErr w:type="spellStart"/>
      <w:r w:rsidRPr="00A64B06">
        <w:rPr>
          <w:rFonts w:ascii="Times New Roman" w:hAnsi="Times New Roman" w:cs="Times New Roman"/>
          <w:sz w:val="24"/>
          <w:szCs w:val="24"/>
        </w:rPr>
        <w:t>паравербальные</w:t>
      </w:r>
      <w:proofErr w:type="spellEnd"/>
      <w:r w:rsidRPr="00A64B06">
        <w:rPr>
          <w:rFonts w:ascii="Times New Roman" w:hAnsi="Times New Roman" w:cs="Times New Roman"/>
          <w:sz w:val="24"/>
          <w:szCs w:val="24"/>
        </w:rPr>
        <w:t xml:space="preserve"> способы (громкость, интонация, темп речи).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Критерий 3. Выражение эмоций в творчестве.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Pr="00A64B06" w:rsidRDefault="00696E49" w:rsidP="00696E49">
      <w:pPr>
        <w:pStyle w:val="a3"/>
        <w:numPr>
          <w:ilvl w:val="0"/>
          <w:numId w:val="18"/>
        </w:numPr>
        <w:tabs>
          <w:tab w:val="left" w:pos="0"/>
        </w:tabs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>Ребёнок может выразить эмоции в рисунке, аппликации, музицировании, движении.</w:t>
      </w: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Pr="00261C20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20">
        <w:rPr>
          <w:rFonts w:ascii="Times New Roman" w:hAnsi="Times New Roman" w:cs="Times New Roman"/>
          <w:b/>
          <w:sz w:val="24"/>
          <w:szCs w:val="24"/>
        </w:rPr>
        <w:lastRenderedPageBreak/>
        <w:t>БЛАНК ОЦЕНКИ РАЗВИВАЕМЫХ КОМПЕТЕНЦИЙ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 xml:space="preserve">По каждому критерию занесите в бланк цифру от 1 до 10 в соответствии с уровнем развития компетенции: 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>1-й уровень (1—3 балла) - ребёнок не пытается проявлять оцениваемый навык/пытается, но ничего не получается;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 xml:space="preserve">2-й уровень (4—7 баллов) - ребёнок иногда применяет оцениваемый </w:t>
      </w:r>
      <w:proofErr w:type="gramStart"/>
      <w:r w:rsidRPr="00261C20">
        <w:rPr>
          <w:rFonts w:ascii="Times New Roman" w:hAnsi="Times New Roman" w:cs="Times New Roman"/>
        </w:rPr>
        <w:t>навык</w:t>
      </w:r>
      <w:proofErr w:type="gramEnd"/>
      <w:r w:rsidRPr="00261C20">
        <w:rPr>
          <w:rFonts w:ascii="Times New Roman" w:hAnsi="Times New Roman" w:cs="Times New Roman"/>
        </w:rPr>
        <w:t xml:space="preserve">/показывает средний / нерегулярный результат; 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>3-й уровень (8—10 баллов) - ребёнок регулярно и успешно применяет оцениваемый навык.</w:t>
      </w:r>
    </w:p>
    <w:tbl>
      <w:tblPr>
        <w:tblStyle w:val="a4"/>
        <w:tblW w:w="9606" w:type="dxa"/>
        <w:tblLayout w:type="fixed"/>
        <w:tblLook w:val="04A0"/>
      </w:tblPr>
      <w:tblGrid>
        <w:gridCol w:w="3652"/>
        <w:gridCol w:w="992"/>
        <w:gridCol w:w="993"/>
        <w:gridCol w:w="992"/>
        <w:gridCol w:w="992"/>
        <w:gridCol w:w="992"/>
        <w:gridCol w:w="993"/>
      </w:tblGrid>
      <w:tr w:rsidR="00696E49" w:rsidTr="008A6468">
        <w:tc>
          <w:tcPr>
            <w:tcW w:w="3652" w:type="dxa"/>
            <w:vMerge w:val="restart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  <w:gridSpan w:val="2"/>
          </w:tcPr>
          <w:p w:rsidR="00696E49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эмоций</w:t>
            </w:r>
          </w:p>
        </w:tc>
        <w:tc>
          <w:tcPr>
            <w:tcW w:w="1984" w:type="dxa"/>
            <w:gridSpan w:val="2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эмоций</w:t>
            </w:r>
          </w:p>
        </w:tc>
        <w:tc>
          <w:tcPr>
            <w:tcW w:w="1985" w:type="dxa"/>
            <w:gridSpan w:val="2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причин эмоций</w:t>
            </w:r>
          </w:p>
        </w:tc>
      </w:tr>
      <w:tr w:rsidR="00696E49" w:rsidTr="008A6468">
        <w:tc>
          <w:tcPr>
            <w:tcW w:w="3652" w:type="dxa"/>
            <w:vMerge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993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  <w:tc>
          <w:tcPr>
            <w:tcW w:w="992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992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  <w:tc>
          <w:tcPr>
            <w:tcW w:w="992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993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18……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06">
              <w:rPr>
                <w:rFonts w:ascii="Times New Roman" w:hAnsi="Times New Roman" w:cs="Times New Roman"/>
                <w:sz w:val="28"/>
                <w:szCs w:val="28"/>
              </w:rPr>
              <w:t>Среднее значение по группе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06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 (разность между оценками до и после программы)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E49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E49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E49" w:rsidRPr="00A64B06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64B06">
        <w:rPr>
          <w:rFonts w:ascii="Times New Roman" w:hAnsi="Times New Roman" w:cs="Times New Roman"/>
          <w:sz w:val="24"/>
          <w:szCs w:val="24"/>
        </w:rPr>
        <w:t xml:space="preserve">Заполняется в начале учебного года. </w:t>
      </w:r>
    </w:p>
    <w:p w:rsidR="00696E49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>** Заполняется в конце учебного года.</w:t>
      </w:r>
    </w:p>
    <w:p w:rsidR="00696E49" w:rsidRDefault="00696E49" w:rsidP="00696E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49" w:rsidRDefault="00696E49" w:rsidP="00696E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49" w:rsidRDefault="00696E49" w:rsidP="00696E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49" w:rsidRDefault="00696E49" w:rsidP="00696E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B0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06">
        <w:rPr>
          <w:rFonts w:ascii="Times New Roman" w:hAnsi="Times New Roman" w:cs="Times New Roman"/>
          <w:b/>
          <w:sz w:val="28"/>
          <w:szCs w:val="28"/>
        </w:rPr>
        <w:t>РАЗДЕЛ 2. ЭМОЦИОНАЛЬНАЯ РЕГУЛЯЦИЯ.</w:t>
      </w: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B06">
        <w:rPr>
          <w:rFonts w:ascii="Times New Roman" w:hAnsi="Times New Roman" w:cs="Times New Roman"/>
          <w:i/>
          <w:sz w:val="28"/>
          <w:szCs w:val="28"/>
        </w:rPr>
        <w:t>Параметры для наблюдения</w:t>
      </w:r>
    </w:p>
    <w:p w:rsidR="00696E49" w:rsidRPr="00A64B06" w:rsidRDefault="00696E49" w:rsidP="00696E49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  <w:u w:val="single"/>
        </w:rPr>
        <w:t>КОМПЕТЕНЦИЯ 1</w:t>
      </w:r>
      <w:r w:rsidRPr="00A64B06">
        <w:rPr>
          <w:u w:val="single"/>
        </w:rPr>
        <w:t xml:space="preserve">. </w:t>
      </w:r>
      <w:r w:rsidRPr="00A64B06">
        <w:rPr>
          <w:rFonts w:ascii="Times New Roman" w:hAnsi="Times New Roman" w:cs="Times New Roman"/>
          <w:sz w:val="24"/>
          <w:szCs w:val="24"/>
          <w:u w:val="single"/>
        </w:rPr>
        <w:t xml:space="preserve">ПОНИМАНИЕ ЭМОЦИОНАЛЬНОЙ ОБУСЛОВЛЕННОСТИ ПОВЕДЕНИЯ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 xml:space="preserve">Индикаторы. </w:t>
      </w:r>
    </w:p>
    <w:p w:rsidR="00696E49" w:rsidRDefault="00696E49" w:rsidP="00696E49">
      <w:pPr>
        <w:pStyle w:val="a3"/>
        <w:numPr>
          <w:ilvl w:val="1"/>
          <w:numId w:val="19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>Ребёнок понимает, что эм</w:t>
      </w:r>
      <w:r>
        <w:rPr>
          <w:rFonts w:ascii="Times New Roman" w:hAnsi="Times New Roman" w:cs="Times New Roman"/>
          <w:sz w:val="24"/>
          <w:szCs w:val="24"/>
        </w:rPr>
        <w:t>оции могут влиять на поведение;</w:t>
      </w:r>
    </w:p>
    <w:p w:rsidR="00696E49" w:rsidRDefault="00696E49" w:rsidP="00696E49">
      <w:pPr>
        <w:pStyle w:val="a3"/>
        <w:numPr>
          <w:ilvl w:val="1"/>
          <w:numId w:val="19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>делает предположения о том, какое влияние эмоция может оказать на повед</w:t>
      </w:r>
      <w:r>
        <w:rPr>
          <w:rFonts w:ascii="Times New Roman" w:hAnsi="Times New Roman" w:cs="Times New Roman"/>
          <w:sz w:val="24"/>
          <w:szCs w:val="24"/>
        </w:rPr>
        <w:t>ение в конкретных ситуациях</w:t>
      </w:r>
      <w:r w:rsidRPr="00A64B06">
        <w:rPr>
          <w:rFonts w:ascii="Times New Roman" w:hAnsi="Times New Roman" w:cs="Times New Roman"/>
          <w:sz w:val="24"/>
          <w:szCs w:val="24"/>
        </w:rPr>
        <w:t>.</w:t>
      </w:r>
    </w:p>
    <w:p w:rsidR="00696E49" w:rsidRPr="00A64B06" w:rsidRDefault="00696E49" w:rsidP="00696E4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  <w:u w:val="single"/>
        </w:rPr>
        <w:t>КОМПЕТЕНЦИЯ 2.  ВЛАДЕНИЕ НАВЫКАМИ САМОРЕГУЛЯЦИИ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Pr="00A64B06" w:rsidRDefault="00696E49" w:rsidP="00696E49">
      <w:pPr>
        <w:pStyle w:val="a3"/>
        <w:numPr>
          <w:ilvl w:val="0"/>
          <w:numId w:val="20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Ребёнок может определить своё эмоциональное состояние и его интенсивность; описать </w:t>
      </w:r>
      <w:r>
        <w:rPr>
          <w:rFonts w:ascii="Times New Roman" w:hAnsi="Times New Roman" w:cs="Times New Roman"/>
          <w:sz w:val="24"/>
          <w:szCs w:val="24"/>
        </w:rPr>
        <w:t>ситуацию, ставшую его причиной;</w:t>
      </w:r>
    </w:p>
    <w:p w:rsidR="00696E49" w:rsidRPr="00A64B06" w:rsidRDefault="00696E49" w:rsidP="00696E49">
      <w:pPr>
        <w:pStyle w:val="a3"/>
        <w:numPr>
          <w:ilvl w:val="0"/>
          <w:numId w:val="20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>знаком с неск</w:t>
      </w:r>
      <w:r>
        <w:rPr>
          <w:rFonts w:ascii="Times New Roman" w:hAnsi="Times New Roman" w:cs="Times New Roman"/>
          <w:sz w:val="24"/>
          <w:szCs w:val="24"/>
        </w:rPr>
        <w:t>олькими способами саморегуляции</w:t>
      </w:r>
      <w:r w:rsidRPr="00A64B06">
        <w:rPr>
          <w:rFonts w:ascii="Times New Roman" w:hAnsi="Times New Roman" w:cs="Times New Roman"/>
          <w:sz w:val="24"/>
          <w:szCs w:val="24"/>
        </w:rPr>
        <w:t>.</w:t>
      </w: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96E49" w:rsidRPr="00261C20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20">
        <w:rPr>
          <w:rFonts w:ascii="Times New Roman" w:hAnsi="Times New Roman" w:cs="Times New Roman"/>
          <w:b/>
          <w:sz w:val="24"/>
          <w:szCs w:val="24"/>
        </w:rPr>
        <w:lastRenderedPageBreak/>
        <w:t>БЛАНК ОЦЕНКИ РАЗВИВАЕМЫХ КОМПЕТЕНЦИЙ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 xml:space="preserve">По каждому критерию занесите в бланк цифру от 1 до 10 в соответствии с уровнем развития компетенции: 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>1-й уровень (1—3 балла) - ребёнок не пытается проявлять оцениваемый навык/пытается, но ничего не получается;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 xml:space="preserve">2-й уровень (4—7 баллов) - ребёнок иногда применяет оцениваемый </w:t>
      </w:r>
      <w:proofErr w:type="gramStart"/>
      <w:r w:rsidRPr="00261C20">
        <w:rPr>
          <w:rFonts w:ascii="Times New Roman" w:hAnsi="Times New Roman" w:cs="Times New Roman"/>
        </w:rPr>
        <w:t>навык</w:t>
      </w:r>
      <w:proofErr w:type="gramEnd"/>
      <w:r w:rsidRPr="00261C20">
        <w:rPr>
          <w:rFonts w:ascii="Times New Roman" w:hAnsi="Times New Roman" w:cs="Times New Roman"/>
        </w:rPr>
        <w:t xml:space="preserve">/показывает средний / нерегулярный результат; 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>3-й уровень (8—10 баллов) - ребёнок регулярно и успешно применяет оцениваемый навык.</w:t>
      </w:r>
    </w:p>
    <w:tbl>
      <w:tblPr>
        <w:tblStyle w:val="a4"/>
        <w:tblW w:w="10598" w:type="dxa"/>
        <w:tblLayout w:type="fixed"/>
        <w:tblLook w:val="04A0"/>
      </w:tblPr>
      <w:tblGrid>
        <w:gridCol w:w="3652"/>
        <w:gridCol w:w="1701"/>
        <w:gridCol w:w="1701"/>
        <w:gridCol w:w="1701"/>
        <w:gridCol w:w="1843"/>
      </w:tblGrid>
      <w:tr w:rsidR="00696E49" w:rsidTr="008A6468">
        <w:tc>
          <w:tcPr>
            <w:tcW w:w="3652" w:type="dxa"/>
            <w:vMerge w:val="restart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  <w:gridSpan w:val="2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эмоциональной обусловленности поведения</w:t>
            </w:r>
          </w:p>
        </w:tc>
        <w:tc>
          <w:tcPr>
            <w:tcW w:w="3544" w:type="dxa"/>
            <w:gridSpan w:val="2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саморегуляции</w:t>
            </w:r>
          </w:p>
        </w:tc>
      </w:tr>
      <w:tr w:rsidR="00696E49" w:rsidTr="008A6468">
        <w:tc>
          <w:tcPr>
            <w:tcW w:w="3652" w:type="dxa"/>
            <w:vMerge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1701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  <w:tc>
          <w:tcPr>
            <w:tcW w:w="1701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1843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18……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06">
              <w:rPr>
                <w:rFonts w:ascii="Times New Roman" w:hAnsi="Times New Roman" w:cs="Times New Roman"/>
                <w:sz w:val="28"/>
                <w:szCs w:val="28"/>
              </w:rPr>
              <w:t>Среднее значение по группе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06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 (разность между оценками до и после программы)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E49" w:rsidRDefault="00696E49" w:rsidP="00696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E49" w:rsidRPr="00A64B06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*Заполняется в начале учебного года. </w:t>
      </w:r>
    </w:p>
    <w:p w:rsidR="00696E49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>** Заполняется в конце учебного года.</w:t>
      </w:r>
    </w:p>
    <w:p w:rsidR="00696E49" w:rsidRDefault="00696E49" w:rsidP="00696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E49" w:rsidRDefault="00696E49" w:rsidP="00696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E49" w:rsidRDefault="00696E49" w:rsidP="00696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E49" w:rsidRDefault="00696E49" w:rsidP="00696E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E49" w:rsidRDefault="00696E49" w:rsidP="00696E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B0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A64B06">
        <w:rPr>
          <w:rFonts w:ascii="Times New Roman" w:hAnsi="Times New Roman" w:cs="Times New Roman"/>
          <w:b/>
          <w:sz w:val="24"/>
          <w:szCs w:val="24"/>
        </w:rPr>
        <w:t>. ИДЕНТИФИКАЦИЯ И ПОНИМАНИЕ ПРИЧИН ЭМОЦИЙ.</w:t>
      </w: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ОЦЕНКА РЕЗУЛЬТАТОВ ОСВОЕНИЯ ПРОГРАММЫ</w:t>
      </w:r>
    </w:p>
    <w:p w:rsidR="00696E49" w:rsidRPr="00A64B06" w:rsidRDefault="00696E49" w:rsidP="00696E49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Параметры для наблюдения</w:t>
      </w:r>
    </w:p>
    <w:p w:rsidR="00696E49" w:rsidRDefault="00696E49" w:rsidP="00696E49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4B06">
        <w:rPr>
          <w:rFonts w:ascii="Times New Roman" w:hAnsi="Times New Roman" w:cs="Times New Roman"/>
          <w:sz w:val="24"/>
          <w:szCs w:val="24"/>
          <w:u w:val="single"/>
        </w:rPr>
        <w:t xml:space="preserve">КОМПЕТЕНЦИЯ 1.  </w:t>
      </w:r>
      <w:r w:rsidRPr="00C34048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КОММУНИКАТИВНАЯ КОМПЕТЕНТНОСТЬ </w:t>
      </w:r>
    </w:p>
    <w:p w:rsidR="00696E49" w:rsidRPr="00A64B06" w:rsidRDefault="00696E49" w:rsidP="00696E49">
      <w:pPr>
        <w:pStyle w:val="a3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 xml:space="preserve">Критерий 1. </w:t>
      </w:r>
      <w:r w:rsidRPr="00C34048">
        <w:rPr>
          <w:rFonts w:ascii="Times New Roman" w:hAnsi="Times New Roman" w:cs="Times New Roman"/>
          <w:b/>
          <w:sz w:val="24"/>
          <w:szCs w:val="24"/>
        </w:rPr>
        <w:t>Установление и поддержание взаимодействия</w:t>
      </w:r>
      <w:r w:rsidRPr="00A64B06">
        <w:rPr>
          <w:rFonts w:ascii="Times New Roman" w:hAnsi="Times New Roman" w:cs="Times New Roman"/>
          <w:b/>
          <w:sz w:val="24"/>
          <w:szCs w:val="24"/>
        </w:rPr>
        <w:t>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 xml:space="preserve">Индикаторы. </w:t>
      </w:r>
    </w:p>
    <w:p w:rsidR="00696E49" w:rsidRDefault="00696E49" w:rsidP="00696E49">
      <w:pPr>
        <w:pStyle w:val="a3"/>
        <w:numPr>
          <w:ilvl w:val="1"/>
          <w:numId w:val="13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Ребёнок способен установить взаимодействие с детьми разного пола и возраста; взр</w:t>
      </w:r>
      <w:r>
        <w:rPr>
          <w:rFonts w:ascii="Times New Roman" w:hAnsi="Times New Roman" w:cs="Times New Roman"/>
          <w:sz w:val="24"/>
          <w:szCs w:val="24"/>
        </w:rPr>
        <w:t>ослыми (родителями, педагогом);</w:t>
      </w:r>
    </w:p>
    <w:p w:rsidR="00696E49" w:rsidRPr="00C34048" w:rsidRDefault="00696E49" w:rsidP="00696E49">
      <w:pPr>
        <w:pStyle w:val="a3"/>
        <w:numPr>
          <w:ilvl w:val="1"/>
          <w:numId w:val="13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может инициировать и поддержать общение: задавать вопросы с учётом ситуации и особенностей партнёра по общению, реагировать на ответы, отвечать на вопросы собеседника.</w:t>
      </w:r>
    </w:p>
    <w:p w:rsidR="00696E49" w:rsidRPr="00C34048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48">
        <w:rPr>
          <w:rFonts w:ascii="Times New Roman" w:hAnsi="Times New Roman" w:cs="Times New Roman"/>
          <w:b/>
          <w:sz w:val="24"/>
          <w:szCs w:val="24"/>
        </w:rPr>
        <w:t xml:space="preserve">Критерий 2.Понимание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социальное </w:t>
      </w:r>
      <w:r w:rsidRPr="00C34048">
        <w:rPr>
          <w:rFonts w:ascii="Times New Roman" w:hAnsi="Times New Roman" w:cs="Times New Roman"/>
          <w:b/>
          <w:sz w:val="24"/>
          <w:szCs w:val="24"/>
        </w:rPr>
        <w:t>прогнозирование.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 xml:space="preserve">Индикаторы. </w:t>
      </w:r>
    </w:p>
    <w:p w:rsidR="00696E49" w:rsidRDefault="00696E49" w:rsidP="00696E49">
      <w:pPr>
        <w:pStyle w:val="a3"/>
        <w:numPr>
          <w:ilvl w:val="0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048">
        <w:rPr>
          <w:rFonts w:ascii="Times New Roman" w:hAnsi="Times New Roman" w:cs="Times New Roman"/>
          <w:sz w:val="24"/>
          <w:szCs w:val="24"/>
        </w:rPr>
        <w:t>Ребёнок понимает, что другой человек может иначе воспринимать объект, ситуацию, иметь отличные от его собственных мнения, желания, мысли, и учиты</w:t>
      </w:r>
      <w:r>
        <w:rPr>
          <w:rFonts w:ascii="Times New Roman" w:hAnsi="Times New Roman" w:cs="Times New Roman"/>
          <w:sz w:val="24"/>
          <w:szCs w:val="24"/>
        </w:rPr>
        <w:t>вает это в поведении;</w:t>
      </w:r>
      <w:proofErr w:type="gramEnd"/>
    </w:p>
    <w:p w:rsidR="00696E49" w:rsidRDefault="00696E49" w:rsidP="00696E49">
      <w:pPr>
        <w:pStyle w:val="a3"/>
        <w:numPr>
          <w:ilvl w:val="0"/>
          <w:numId w:val="21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понимает, что люди могут иметь ошибочное мнение о ситуации и строить своё пове</w:t>
      </w:r>
      <w:r>
        <w:rPr>
          <w:rFonts w:ascii="Times New Roman" w:hAnsi="Times New Roman" w:cs="Times New Roman"/>
          <w:sz w:val="24"/>
          <w:szCs w:val="24"/>
        </w:rPr>
        <w:t>дение на основании этого мнения</w:t>
      </w:r>
      <w:r w:rsidRPr="00C34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 xml:space="preserve">Критерий 3. </w:t>
      </w:r>
      <w:proofErr w:type="spellStart"/>
      <w:r w:rsidRPr="00C34048">
        <w:rPr>
          <w:rFonts w:ascii="Times New Roman" w:hAnsi="Times New Roman" w:cs="Times New Roman"/>
          <w:b/>
          <w:sz w:val="24"/>
          <w:szCs w:val="24"/>
        </w:rPr>
        <w:t>Эмпатия</w:t>
      </w:r>
      <w:proofErr w:type="spellEnd"/>
      <w:r w:rsidRPr="00C34048">
        <w:rPr>
          <w:rFonts w:ascii="Times New Roman" w:hAnsi="Times New Roman" w:cs="Times New Roman"/>
          <w:b/>
          <w:sz w:val="24"/>
          <w:szCs w:val="24"/>
        </w:rPr>
        <w:t>. Эмоцион</w:t>
      </w:r>
      <w:r>
        <w:rPr>
          <w:rFonts w:ascii="Times New Roman" w:hAnsi="Times New Roman" w:cs="Times New Roman"/>
          <w:b/>
          <w:sz w:val="24"/>
          <w:szCs w:val="24"/>
        </w:rPr>
        <w:t>альная поддержка и взаимопомощь</w:t>
      </w:r>
      <w:r w:rsidRPr="00A64B06">
        <w:rPr>
          <w:rFonts w:ascii="Times New Roman" w:hAnsi="Times New Roman" w:cs="Times New Roman"/>
          <w:b/>
          <w:sz w:val="24"/>
          <w:szCs w:val="24"/>
        </w:rPr>
        <w:t>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Default="00696E49" w:rsidP="00696E49">
      <w:pPr>
        <w:pStyle w:val="a3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Ребёнок проявляет эмпатию, пытается влиять на эмоциональное состояние другого человека, оказывая эмоциональную поддержку;</w:t>
      </w:r>
    </w:p>
    <w:p w:rsidR="00696E49" w:rsidRDefault="00696E49" w:rsidP="00696E49">
      <w:pPr>
        <w:pStyle w:val="a3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распознаёт некоторые ситуации, в которых человеку нужна помощь;</w:t>
      </w:r>
    </w:p>
    <w:p w:rsidR="00696E49" w:rsidRDefault="00696E49" w:rsidP="00696E49">
      <w:pPr>
        <w:pStyle w:val="a3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делает предположение о том, какая именно помощь требуется, стремится оказать помощь близким;</w:t>
      </w:r>
    </w:p>
    <w:p w:rsidR="00696E49" w:rsidRDefault="00696E49" w:rsidP="00696E49">
      <w:pPr>
        <w:pStyle w:val="a3"/>
        <w:numPr>
          <w:ilvl w:val="0"/>
          <w:numId w:val="22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может самостоятельно обратиться за помощью к знакомому взрослому или сверстни</w:t>
      </w:r>
      <w:r>
        <w:rPr>
          <w:rFonts w:ascii="Times New Roman" w:hAnsi="Times New Roman" w:cs="Times New Roman"/>
          <w:sz w:val="24"/>
          <w:szCs w:val="24"/>
        </w:rPr>
        <w:t>ку, сформулировать свою просьбу</w:t>
      </w:r>
      <w:r w:rsidRPr="00C34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 xml:space="preserve">Критерий 4. </w:t>
      </w:r>
      <w:r w:rsidRPr="00C34048">
        <w:rPr>
          <w:rFonts w:ascii="Times New Roman" w:hAnsi="Times New Roman" w:cs="Times New Roman"/>
          <w:b/>
          <w:sz w:val="24"/>
          <w:szCs w:val="24"/>
        </w:rPr>
        <w:t>Работа в команде</w:t>
      </w:r>
      <w:r w:rsidRPr="00A64B06">
        <w:rPr>
          <w:rFonts w:ascii="Times New Roman" w:hAnsi="Times New Roman" w:cs="Times New Roman"/>
          <w:sz w:val="24"/>
          <w:szCs w:val="24"/>
        </w:rPr>
        <w:t>.</w:t>
      </w:r>
    </w:p>
    <w:p w:rsidR="00696E49" w:rsidRPr="00C34048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048">
        <w:rPr>
          <w:rFonts w:ascii="Times New Roman" w:hAnsi="Times New Roman" w:cs="Times New Roman"/>
          <w:i/>
          <w:sz w:val="24"/>
          <w:szCs w:val="24"/>
        </w:rPr>
        <w:t xml:space="preserve">Индикаторы.  </w:t>
      </w:r>
    </w:p>
    <w:p w:rsidR="00696E49" w:rsidRDefault="00696E49" w:rsidP="00696E49">
      <w:pPr>
        <w:pStyle w:val="a3"/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Ребёнок знает о необходимости договорённостей и соблюдения правил в совместной деятельности;</w:t>
      </w:r>
    </w:p>
    <w:p w:rsidR="00696E49" w:rsidRDefault="00696E49" w:rsidP="00696E49">
      <w:pPr>
        <w:pStyle w:val="a3"/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предлагает варианты взаимодействия, может договариваться;</w:t>
      </w:r>
    </w:p>
    <w:p w:rsidR="00696E49" w:rsidRDefault="00696E49" w:rsidP="00696E49">
      <w:pPr>
        <w:pStyle w:val="a3"/>
        <w:numPr>
          <w:ilvl w:val="0"/>
          <w:numId w:val="2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04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4048"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>ять совместные задания в группе</w:t>
      </w:r>
      <w:r w:rsidRPr="00C34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E49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>Критерий 5.</w:t>
      </w:r>
      <w:r w:rsidRPr="00A64B06">
        <w:rPr>
          <w:rFonts w:ascii="Times New Roman" w:hAnsi="Times New Roman" w:cs="Times New Roman"/>
          <w:sz w:val="24"/>
          <w:szCs w:val="24"/>
        </w:rPr>
        <w:t xml:space="preserve"> </w:t>
      </w:r>
      <w:r w:rsidRPr="00C34048">
        <w:rPr>
          <w:rFonts w:ascii="Times New Roman" w:hAnsi="Times New Roman" w:cs="Times New Roman"/>
          <w:b/>
          <w:sz w:val="24"/>
          <w:szCs w:val="24"/>
        </w:rPr>
        <w:t>Поведение в конфликтной ситуации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Default="00696E49" w:rsidP="00696E49">
      <w:pPr>
        <w:pStyle w:val="a3"/>
        <w:numPr>
          <w:ilvl w:val="0"/>
          <w:numId w:val="2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Ребёнок может идентифицировать свои эмоции и эмоции другого, на этом основании прогнозировать вероятность возникновения конфликта;</w:t>
      </w:r>
    </w:p>
    <w:p w:rsidR="00696E49" w:rsidRDefault="00696E49" w:rsidP="00696E49">
      <w:pPr>
        <w:pStyle w:val="a3"/>
        <w:numPr>
          <w:ilvl w:val="0"/>
          <w:numId w:val="2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может делать предположения о причинах возникновения конфликта, возможных способах его разрешения;</w:t>
      </w:r>
    </w:p>
    <w:p w:rsidR="00696E49" w:rsidRDefault="00696E49" w:rsidP="00696E49">
      <w:pPr>
        <w:pStyle w:val="a3"/>
        <w:numPr>
          <w:ilvl w:val="0"/>
          <w:numId w:val="2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знаком с простыми способами саморегуляции.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  <w:u w:val="single"/>
        </w:rPr>
        <w:t xml:space="preserve">КОМПЕТЕНЦИЯ 2.  </w:t>
      </w:r>
      <w:r w:rsidRPr="00C34048">
        <w:rPr>
          <w:rFonts w:ascii="Times New Roman" w:hAnsi="Times New Roman" w:cs="Times New Roman"/>
          <w:sz w:val="24"/>
          <w:szCs w:val="24"/>
          <w:u w:val="single"/>
        </w:rPr>
        <w:t>СОЦИАЛЬНАЯ КОМПЕТЕНТНОСТЬ</w:t>
      </w:r>
    </w:p>
    <w:p w:rsidR="00696E49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06">
        <w:rPr>
          <w:rFonts w:ascii="Times New Roman" w:hAnsi="Times New Roman" w:cs="Times New Roman"/>
          <w:b/>
          <w:sz w:val="24"/>
          <w:szCs w:val="24"/>
        </w:rPr>
        <w:t xml:space="preserve">Критерий 1 . </w:t>
      </w:r>
      <w:r w:rsidRPr="00C34048">
        <w:rPr>
          <w:rFonts w:ascii="Times New Roman" w:hAnsi="Times New Roman" w:cs="Times New Roman"/>
          <w:b/>
          <w:sz w:val="24"/>
          <w:szCs w:val="24"/>
        </w:rPr>
        <w:t>Следование формальным правилам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Индикаторы.</w:t>
      </w:r>
      <w:r w:rsidRPr="00A64B06">
        <w:rPr>
          <w:rFonts w:ascii="Times New Roman" w:hAnsi="Times New Roman" w:cs="Times New Roman"/>
          <w:sz w:val="24"/>
          <w:szCs w:val="24"/>
        </w:rPr>
        <w:t xml:space="preserve">  </w:t>
      </w:r>
    </w:p>
    <w:p w:rsidR="00696E49" w:rsidRDefault="00696E49" w:rsidP="00696E49">
      <w:pPr>
        <w:pStyle w:val="a3"/>
        <w:numPr>
          <w:ilvl w:val="0"/>
          <w:numId w:val="2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Ребёнок знает формальные правила поведения и следует им: приветствие, прощание, извинение, благодарность и т</w:t>
      </w:r>
      <w:proofErr w:type="gramStart"/>
      <w:r w:rsidRPr="00C340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404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340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048">
        <w:rPr>
          <w:rFonts w:ascii="Times New Roman" w:hAnsi="Times New Roman" w:cs="Times New Roman"/>
          <w:sz w:val="24"/>
          <w:szCs w:val="24"/>
        </w:rPr>
        <w:t xml:space="preserve"> .;</w:t>
      </w:r>
    </w:p>
    <w:p w:rsidR="00696E49" w:rsidRDefault="00696E49" w:rsidP="00696E49">
      <w:pPr>
        <w:pStyle w:val="a3"/>
        <w:numPr>
          <w:ilvl w:val="0"/>
          <w:numId w:val="25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принимает правила, принятые в се</w:t>
      </w:r>
      <w:r>
        <w:rPr>
          <w:rFonts w:ascii="Times New Roman" w:hAnsi="Times New Roman" w:cs="Times New Roman"/>
          <w:sz w:val="24"/>
          <w:szCs w:val="24"/>
        </w:rPr>
        <w:t>мье и школе, может им следовать</w:t>
      </w:r>
      <w:r w:rsidRPr="00C34048">
        <w:rPr>
          <w:rFonts w:ascii="Times New Roman" w:hAnsi="Times New Roman" w:cs="Times New Roman"/>
          <w:sz w:val="24"/>
          <w:szCs w:val="24"/>
        </w:rPr>
        <w:t>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2</w:t>
      </w:r>
      <w:r w:rsidRPr="00A64B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4048">
        <w:rPr>
          <w:rFonts w:ascii="Times New Roman" w:hAnsi="Times New Roman" w:cs="Times New Roman"/>
          <w:b/>
          <w:sz w:val="24"/>
          <w:szCs w:val="24"/>
        </w:rPr>
        <w:t>Принятие многообразия</w:t>
      </w:r>
      <w:r w:rsidRPr="00A64B06">
        <w:rPr>
          <w:rFonts w:ascii="Times New Roman" w:hAnsi="Times New Roman" w:cs="Times New Roman"/>
          <w:b/>
          <w:sz w:val="24"/>
          <w:szCs w:val="24"/>
        </w:rPr>
        <w:t>.</w:t>
      </w:r>
    </w:p>
    <w:p w:rsidR="00696E49" w:rsidRPr="00A64B06" w:rsidRDefault="00696E49" w:rsidP="00696E4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Индикаторы.  </w:t>
      </w:r>
    </w:p>
    <w:p w:rsidR="00696E49" w:rsidRDefault="00696E49" w:rsidP="00696E49">
      <w:pPr>
        <w:pStyle w:val="a3"/>
        <w:numPr>
          <w:ilvl w:val="0"/>
          <w:numId w:val="26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Ребёнок уважительно относится к многообразию людей;</w:t>
      </w:r>
    </w:p>
    <w:p w:rsidR="00696E49" w:rsidRDefault="00696E49" w:rsidP="00696E49">
      <w:pPr>
        <w:pStyle w:val="a3"/>
        <w:numPr>
          <w:ilvl w:val="0"/>
          <w:numId w:val="26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понимает, что у разных людей могут быть различные интересы, п</w:t>
      </w:r>
      <w:r>
        <w:rPr>
          <w:rFonts w:ascii="Times New Roman" w:hAnsi="Times New Roman" w:cs="Times New Roman"/>
          <w:sz w:val="24"/>
          <w:szCs w:val="24"/>
        </w:rPr>
        <w:t>редпочтения, мнения;</w:t>
      </w:r>
    </w:p>
    <w:p w:rsidR="00696E49" w:rsidRDefault="00696E49" w:rsidP="00696E49">
      <w:pPr>
        <w:pStyle w:val="a3"/>
        <w:numPr>
          <w:ilvl w:val="0"/>
          <w:numId w:val="26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048">
        <w:rPr>
          <w:rFonts w:ascii="Times New Roman" w:hAnsi="Times New Roman" w:cs="Times New Roman"/>
          <w:sz w:val="24"/>
          <w:szCs w:val="24"/>
        </w:rPr>
        <w:t>выстраивает отношения в классе на о</w:t>
      </w:r>
      <w:r>
        <w:rPr>
          <w:rFonts w:ascii="Times New Roman" w:hAnsi="Times New Roman" w:cs="Times New Roman"/>
          <w:sz w:val="24"/>
          <w:szCs w:val="24"/>
        </w:rPr>
        <w:t>сновании общих норм и ценностей</w:t>
      </w:r>
      <w:r w:rsidRPr="00C34048">
        <w:rPr>
          <w:rFonts w:ascii="Times New Roman" w:hAnsi="Times New Roman" w:cs="Times New Roman"/>
          <w:sz w:val="24"/>
          <w:szCs w:val="24"/>
        </w:rPr>
        <w:t>.</w:t>
      </w: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9" w:rsidRPr="00261C20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20">
        <w:rPr>
          <w:rFonts w:ascii="Times New Roman" w:hAnsi="Times New Roman" w:cs="Times New Roman"/>
          <w:b/>
          <w:sz w:val="24"/>
          <w:szCs w:val="24"/>
        </w:rPr>
        <w:lastRenderedPageBreak/>
        <w:t>БЛАНК ОЦЕНКИ РАЗВИВАЕМЫХ КОМПЕТЕНЦИЙ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 xml:space="preserve">По каждому критерию занесите в бланк цифру от 1 до 10 в соответствии с уровнем развития компетенции: 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>1-й уровень (1—3 балла) - ребёнок не пытается проявлять оцениваемый навык/пытается, но ничего не получается;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 xml:space="preserve">2-й уровень (4—7 баллов) - ребёнок иногда применяет оцениваемый </w:t>
      </w:r>
      <w:proofErr w:type="gramStart"/>
      <w:r w:rsidRPr="00261C20">
        <w:rPr>
          <w:rFonts w:ascii="Times New Roman" w:hAnsi="Times New Roman" w:cs="Times New Roman"/>
        </w:rPr>
        <w:t>навык</w:t>
      </w:r>
      <w:proofErr w:type="gramEnd"/>
      <w:r w:rsidRPr="00261C20">
        <w:rPr>
          <w:rFonts w:ascii="Times New Roman" w:hAnsi="Times New Roman" w:cs="Times New Roman"/>
        </w:rPr>
        <w:t xml:space="preserve">/показывает средний / нерегулярный результат; 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>3-й уровень (8—10 баллов) - ребёнок регулярно и успешно применяет оцениваемый навык.</w:t>
      </w:r>
    </w:p>
    <w:tbl>
      <w:tblPr>
        <w:tblStyle w:val="a4"/>
        <w:tblW w:w="10598" w:type="dxa"/>
        <w:tblLayout w:type="fixed"/>
        <w:tblLook w:val="04A0"/>
      </w:tblPr>
      <w:tblGrid>
        <w:gridCol w:w="3652"/>
        <w:gridCol w:w="1701"/>
        <w:gridCol w:w="1701"/>
        <w:gridCol w:w="1701"/>
        <w:gridCol w:w="1843"/>
      </w:tblGrid>
      <w:tr w:rsidR="00696E49" w:rsidTr="008A6468">
        <w:tc>
          <w:tcPr>
            <w:tcW w:w="3652" w:type="dxa"/>
            <w:vMerge w:val="restart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3402" w:type="dxa"/>
            <w:gridSpan w:val="2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</w:p>
        </w:tc>
        <w:tc>
          <w:tcPr>
            <w:tcW w:w="3544" w:type="dxa"/>
            <w:gridSpan w:val="2"/>
          </w:tcPr>
          <w:p w:rsidR="00696E49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</w:p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</w:t>
            </w:r>
          </w:p>
        </w:tc>
      </w:tr>
      <w:tr w:rsidR="00696E49" w:rsidTr="008A6468">
        <w:tc>
          <w:tcPr>
            <w:tcW w:w="3652" w:type="dxa"/>
            <w:vMerge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1701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  <w:tc>
          <w:tcPr>
            <w:tcW w:w="1701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1843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18……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06">
              <w:rPr>
                <w:rFonts w:ascii="Times New Roman" w:hAnsi="Times New Roman" w:cs="Times New Roman"/>
                <w:sz w:val="28"/>
                <w:szCs w:val="28"/>
              </w:rPr>
              <w:t>Среднее значение по группе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06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 (разность между оценками до и после программы)</w:t>
            </w: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E49" w:rsidRDefault="00696E49" w:rsidP="00696E49"/>
    <w:p w:rsidR="00696E49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E49" w:rsidRPr="00A64B06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*Заполняется в начале учебного года. </w:t>
      </w:r>
    </w:p>
    <w:p w:rsidR="00696E49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>** Заполняется в конце учебного года.</w:t>
      </w:r>
    </w:p>
    <w:p w:rsidR="00696E49" w:rsidRDefault="00696E49" w:rsidP="00696E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49" w:rsidRDefault="00696E49" w:rsidP="00696E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49" w:rsidRDefault="00696E49" w:rsidP="00696E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49" w:rsidRDefault="00696E49" w:rsidP="00696E4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04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696E49" w:rsidRDefault="00696E49" w:rsidP="00696E49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A233F">
        <w:rPr>
          <w:rFonts w:ascii="Times New Roman" w:hAnsi="Times New Roman" w:cs="Times New Roman"/>
          <w:sz w:val="24"/>
          <w:szCs w:val="24"/>
        </w:rPr>
        <w:t>Результаты опроса родителей нельзя использовать для сравнения детей! Полученные данные могут быть полезны для выделения сильных сторон ребёнка и выбора его индивидуальной траектории развития в рамках программы социально-эмоционального развития, а также для оценки эффективности программы в целом.</w:t>
      </w:r>
    </w:p>
    <w:p w:rsidR="00696E49" w:rsidRPr="00261C20" w:rsidRDefault="00696E49" w:rsidP="00696E4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20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>
        <w:rPr>
          <w:rFonts w:ascii="Times New Roman" w:hAnsi="Times New Roman" w:cs="Times New Roman"/>
          <w:b/>
          <w:sz w:val="24"/>
          <w:szCs w:val="24"/>
        </w:rPr>
        <w:t>ФИКСАЦИИ РЕЗУЛЬТАТОВ ЭКСПЕРТНОЙ ОЦЕНКИ РОДИТЕЛЕЙ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 xml:space="preserve">По каждому критерию занесите в бланк цифру от 1 до 10 в соответствии с уровнем развития компетенции: 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>1-й уровень (1—3 балла) - ребёнок не пытается проявлять оцениваемый навык/пытается, но ничего не получается;</w:t>
      </w:r>
    </w:p>
    <w:p w:rsidR="00696E49" w:rsidRPr="00261C20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 xml:space="preserve">2-й уровень (4—7 баллов) - ребёнок иногда применяет оцениваемый </w:t>
      </w:r>
      <w:proofErr w:type="gramStart"/>
      <w:r w:rsidRPr="00261C20">
        <w:rPr>
          <w:rFonts w:ascii="Times New Roman" w:hAnsi="Times New Roman" w:cs="Times New Roman"/>
        </w:rPr>
        <w:t>навык</w:t>
      </w:r>
      <w:proofErr w:type="gramEnd"/>
      <w:r w:rsidRPr="00261C20">
        <w:rPr>
          <w:rFonts w:ascii="Times New Roman" w:hAnsi="Times New Roman" w:cs="Times New Roman"/>
        </w:rPr>
        <w:t xml:space="preserve">/показывает средний / нерегулярный результат; </w:t>
      </w:r>
    </w:p>
    <w:p w:rsidR="00696E49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61C20">
        <w:rPr>
          <w:rFonts w:ascii="Times New Roman" w:hAnsi="Times New Roman" w:cs="Times New Roman"/>
        </w:rPr>
        <w:t>3-й уровень (8—10 баллов) - ребёнок регулярно и успешно применяет оцениваемый навык.</w:t>
      </w:r>
    </w:p>
    <w:tbl>
      <w:tblPr>
        <w:tblStyle w:val="a4"/>
        <w:tblW w:w="9606" w:type="dxa"/>
        <w:tblLayout w:type="fixed"/>
        <w:tblLook w:val="04A0"/>
      </w:tblPr>
      <w:tblGrid>
        <w:gridCol w:w="3652"/>
        <w:gridCol w:w="992"/>
        <w:gridCol w:w="993"/>
        <w:gridCol w:w="992"/>
        <w:gridCol w:w="992"/>
        <w:gridCol w:w="992"/>
        <w:gridCol w:w="993"/>
      </w:tblGrid>
      <w:tr w:rsidR="00696E49" w:rsidTr="008A6468">
        <w:tc>
          <w:tcPr>
            <w:tcW w:w="3652" w:type="dxa"/>
            <w:vMerge w:val="restart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  <w:gridSpan w:val="2"/>
          </w:tcPr>
          <w:p w:rsidR="00696E49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пониамние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>эмоций</w:t>
            </w:r>
          </w:p>
        </w:tc>
        <w:tc>
          <w:tcPr>
            <w:tcW w:w="1984" w:type="dxa"/>
            <w:gridSpan w:val="2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 w:rsidRPr="00A6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эмоци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</w:p>
        </w:tc>
        <w:tc>
          <w:tcPr>
            <w:tcW w:w="1985" w:type="dxa"/>
            <w:gridSpan w:val="2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взаимодействие</w:t>
            </w:r>
          </w:p>
        </w:tc>
      </w:tr>
      <w:tr w:rsidR="00696E49" w:rsidTr="008A6468">
        <w:tc>
          <w:tcPr>
            <w:tcW w:w="3652" w:type="dxa"/>
            <w:vMerge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993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  <w:tc>
          <w:tcPr>
            <w:tcW w:w="992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992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  <w:tc>
          <w:tcPr>
            <w:tcW w:w="992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до*</w:t>
            </w:r>
          </w:p>
        </w:tc>
        <w:tc>
          <w:tcPr>
            <w:tcW w:w="993" w:type="dxa"/>
          </w:tcPr>
          <w:p w:rsidR="00696E49" w:rsidRPr="00A64B06" w:rsidRDefault="00696E49" w:rsidP="008A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B06">
              <w:rPr>
                <w:rFonts w:ascii="Times New Roman" w:hAnsi="Times New Roman" w:cs="Times New Roman"/>
                <w:b/>
              </w:rPr>
              <w:t>после**</w:t>
            </w: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18……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06">
              <w:rPr>
                <w:rFonts w:ascii="Times New Roman" w:hAnsi="Times New Roman" w:cs="Times New Roman"/>
                <w:sz w:val="28"/>
                <w:szCs w:val="28"/>
              </w:rPr>
              <w:t>Среднее значение по группе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E49" w:rsidTr="008A6468">
        <w:tc>
          <w:tcPr>
            <w:tcW w:w="365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06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 (разность между оценками до и после программы)</w:t>
            </w: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E49" w:rsidRDefault="00696E49" w:rsidP="008A6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E49" w:rsidRDefault="00696E49" w:rsidP="00696E4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96E49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sz w:val="24"/>
          <w:szCs w:val="24"/>
        </w:rPr>
        <w:t xml:space="preserve">*Заполняется в начале учебного года. </w:t>
      </w:r>
    </w:p>
    <w:p w:rsidR="00696E49" w:rsidRPr="00696E49" w:rsidRDefault="00696E49" w:rsidP="00696E4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96E49" w:rsidRPr="00696E49" w:rsidSect="00696E49">
          <w:pgSz w:w="11906" w:h="16838"/>
          <w:pgMar w:top="851" w:right="851" w:bottom="1134" w:left="992" w:header="709" w:footer="709" w:gutter="0"/>
          <w:cols w:space="708"/>
          <w:docGrid w:linePitch="360"/>
        </w:sectPr>
      </w:pPr>
      <w:r w:rsidRPr="00A64B06">
        <w:rPr>
          <w:rFonts w:ascii="Times New Roman" w:hAnsi="Times New Roman" w:cs="Times New Roman"/>
          <w:sz w:val="24"/>
          <w:szCs w:val="24"/>
        </w:rPr>
        <w:t>** Заполняется в конце учебного года.</w:t>
      </w:r>
    </w:p>
    <w:p w:rsidR="003F2493" w:rsidRPr="002431EC" w:rsidRDefault="003F2493" w:rsidP="002431E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3F2493" w:rsidRPr="002431EC" w:rsidSect="00696E4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4C1"/>
    <w:multiLevelType w:val="hybridMultilevel"/>
    <w:tmpl w:val="5EF6697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A4AEB"/>
    <w:multiLevelType w:val="hybridMultilevel"/>
    <w:tmpl w:val="F9549532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90DBA"/>
    <w:multiLevelType w:val="hybridMultilevel"/>
    <w:tmpl w:val="716827C2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2D3434"/>
    <w:multiLevelType w:val="hybridMultilevel"/>
    <w:tmpl w:val="EED4C59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002815"/>
    <w:multiLevelType w:val="hybridMultilevel"/>
    <w:tmpl w:val="C472CD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576E8"/>
    <w:multiLevelType w:val="hybridMultilevel"/>
    <w:tmpl w:val="076E801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F302B3"/>
    <w:multiLevelType w:val="hybridMultilevel"/>
    <w:tmpl w:val="7676EAF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2305E2"/>
    <w:multiLevelType w:val="hybridMultilevel"/>
    <w:tmpl w:val="D5107A6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3B12BFF"/>
    <w:multiLevelType w:val="hybridMultilevel"/>
    <w:tmpl w:val="3E0A639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5D40DD"/>
    <w:multiLevelType w:val="hybridMultilevel"/>
    <w:tmpl w:val="647A131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124A7"/>
    <w:multiLevelType w:val="hybridMultilevel"/>
    <w:tmpl w:val="CC6E18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22958"/>
    <w:multiLevelType w:val="hybridMultilevel"/>
    <w:tmpl w:val="79D07DF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3A56CF"/>
    <w:multiLevelType w:val="hybridMultilevel"/>
    <w:tmpl w:val="1950858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97663D"/>
    <w:multiLevelType w:val="hybridMultilevel"/>
    <w:tmpl w:val="E9C8549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956D2"/>
    <w:multiLevelType w:val="hybridMultilevel"/>
    <w:tmpl w:val="FB3CEE5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DA307D"/>
    <w:multiLevelType w:val="hybridMultilevel"/>
    <w:tmpl w:val="D318D5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FE7C64"/>
    <w:multiLevelType w:val="hybridMultilevel"/>
    <w:tmpl w:val="B624179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5F0B26"/>
    <w:multiLevelType w:val="hybridMultilevel"/>
    <w:tmpl w:val="BE58DB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D5135FA"/>
    <w:multiLevelType w:val="hybridMultilevel"/>
    <w:tmpl w:val="CAF8242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F591329"/>
    <w:multiLevelType w:val="hybridMultilevel"/>
    <w:tmpl w:val="9DEE454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7A3CB6"/>
    <w:multiLevelType w:val="hybridMultilevel"/>
    <w:tmpl w:val="A89635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56FE1"/>
    <w:multiLevelType w:val="hybridMultilevel"/>
    <w:tmpl w:val="D1E871E6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BA0CEA"/>
    <w:multiLevelType w:val="hybridMultilevel"/>
    <w:tmpl w:val="394C9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77173"/>
    <w:multiLevelType w:val="hybridMultilevel"/>
    <w:tmpl w:val="503472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7F12CED"/>
    <w:multiLevelType w:val="hybridMultilevel"/>
    <w:tmpl w:val="91FE4F0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550CAD"/>
    <w:multiLevelType w:val="hybridMultilevel"/>
    <w:tmpl w:val="D330621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18"/>
  </w:num>
  <w:num w:numId="5">
    <w:abstractNumId w:val="21"/>
  </w:num>
  <w:num w:numId="6">
    <w:abstractNumId w:val="2"/>
  </w:num>
  <w:num w:numId="7">
    <w:abstractNumId w:val="24"/>
  </w:num>
  <w:num w:numId="8">
    <w:abstractNumId w:val="6"/>
  </w:num>
  <w:num w:numId="9">
    <w:abstractNumId w:val="22"/>
  </w:num>
  <w:num w:numId="10">
    <w:abstractNumId w:val="5"/>
  </w:num>
  <w:num w:numId="11">
    <w:abstractNumId w:val="7"/>
  </w:num>
  <w:num w:numId="12">
    <w:abstractNumId w:val="19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12"/>
  </w:num>
  <w:num w:numId="22">
    <w:abstractNumId w:val="14"/>
  </w:num>
  <w:num w:numId="23">
    <w:abstractNumId w:val="3"/>
  </w:num>
  <w:num w:numId="24">
    <w:abstractNumId w:val="16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FC"/>
    <w:rsid w:val="00022193"/>
    <w:rsid w:val="001844E7"/>
    <w:rsid w:val="002431EC"/>
    <w:rsid w:val="00261C20"/>
    <w:rsid w:val="003153B6"/>
    <w:rsid w:val="003846EB"/>
    <w:rsid w:val="003F2493"/>
    <w:rsid w:val="00420420"/>
    <w:rsid w:val="00464352"/>
    <w:rsid w:val="004C03A0"/>
    <w:rsid w:val="004D2FFB"/>
    <w:rsid w:val="0060392D"/>
    <w:rsid w:val="00604E01"/>
    <w:rsid w:val="00696E49"/>
    <w:rsid w:val="006E5C4A"/>
    <w:rsid w:val="007410F8"/>
    <w:rsid w:val="0084325A"/>
    <w:rsid w:val="00856625"/>
    <w:rsid w:val="0090527F"/>
    <w:rsid w:val="00922C15"/>
    <w:rsid w:val="00A613EC"/>
    <w:rsid w:val="00AB031E"/>
    <w:rsid w:val="00B04898"/>
    <w:rsid w:val="00B42EFC"/>
    <w:rsid w:val="00BE1A72"/>
    <w:rsid w:val="00C74159"/>
    <w:rsid w:val="00C946D7"/>
    <w:rsid w:val="00EC3039"/>
    <w:rsid w:val="00F24C78"/>
    <w:rsid w:val="00F33F83"/>
    <w:rsid w:val="00F44211"/>
    <w:rsid w:val="00F70580"/>
    <w:rsid w:val="00FA33CA"/>
    <w:rsid w:val="00FC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4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153B6"/>
    <w:pPr>
      <w:ind w:left="720"/>
      <w:contextualSpacing/>
    </w:pPr>
  </w:style>
  <w:style w:type="table" w:styleId="a4">
    <w:name w:val="Table Grid"/>
    <w:basedOn w:val="a1"/>
    <w:uiPriority w:val="59"/>
    <w:rsid w:val="00FA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C741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2019-11-11T14:22:00Z</cp:lastPrinted>
  <dcterms:created xsi:type="dcterms:W3CDTF">2019-11-11T14:23:00Z</dcterms:created>
  <dcterms:modified xsi:type="dcterms:W3CDTF">2019-11-11T14:23:00Z</dcterms:modified>
</cp:coreProperties>
</file>