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23A86" w14:textId="77777777" w:rsid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14:paraId="771BD402" w14:textId="2DC0AC97" w:rsid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оказании платных образовательных услуг</w:t>
      </w:r>
    </w:p>
    <w:p w14:paraId="53A9FA37" w14:textId="77777777" w:rsidR="00694CA3" w:rsidRDefault="00694CA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C22E85" w14:textId="4D3A4213" w:rsidR="00694CA3" w:rsidRPr="001936A6" w:rsidRDefault="00694CA3" w:rsidP="00694C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6A6">
        <w:rPr>
          <w:rFonts w:ascii="Times New Roman" w:hAnsi="Times New Roman" w:cs="Times New Roman"/>
          <w:sz w:val="22"/>
          <w:szCs w:val="22"/>
        </w:rPr>
        <w:t xml:space="preserve">Ярославская область, Ярославский </w:t>
      </w:r>
      <w:proofErr w:type="gramStart"/>
      <w:r w:rsidRPr="001936A6">
        <w:rPr>
          <w:rFonts w:ascii="Times New Roman" w:hAnsi="Times New Roman" w:cs="Times New Roman"/>
          <w:sz w:val="22"/>
          <w:szCs w:val="22"/>
        </w:rPr>
        <w:t xml:space="preserve">район,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1936A6">
        <w:rPr>
          <w:rFonts w:ascii="Times New Roman" w:hAnsi="Times New Roman" w:cs="Times New Roman"/>
          <w:sz w:val="22"/>
          <w:szCs w:val="22"/>
        </w:rPr>
        <w:t xml:space="preserve">                                 "___" ______________20__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1936A6">
        <w:rPr>
          <w:rFonts w:ascii="Times New Roman" w:hAnsi="Times New Roman" w:cs="Times New Roman"/>
          <w:sz w:val="22"/>
          <w:szCs w:val="22"/>
        </w:rPr>
        <w:t xml:space="preserve"> г.</w:t>
      </w:r>
      <w:r w:rsidRPr="001936A6">
        <w:rPr>
          <w:rFonts w:ascii="Times New Roman" w:hAnsi="Times New Roman" w:cs="Times New Roman"/>
          <w:sz w:val="22"/>
          <w:szCs w:val="22"/>
        </w:rPr>
        <w:tab/>
      </w:r>
    </w:p>
    <w:p w14:paraId="077F9576" w14:textId="77777777" w:rsidR="00694CA3" w:rsidRDefault="00694CA3" w:rsidP="00694CA3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spellStart"/>
      <w:r w:rsidRPr="001936A6">
        <w:rPr>
          <w:rFonts w:ascii="Times New Roman" w:hAnsi="Times New Roman" w:cs="Times New Roman"/>
          <w:sz w:val="22"/>
          <w:szCs w:val="22"/>
        </w:rPr>
        <w:t>р.п</w:t>
      </w:r>
      <w:proofErr w:type="spellEnd"/>
      <w:r w:rsidRPr="001936A6">
        <w:rPr>
          <w:rFonts w:ascii="Times New Roman" w:hAnsi="Times New Roman" w:cs="Times New Roman"/>
          <w:sz w:val="22"/>
          <w:szCs w:val="22"/>
        </w:rPr>
        <w:t>. Лесная поляна, д. 38</w:t>
      </w:r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</w:t>
      </w:r>
      <w:proofErr w:type="gramStart"/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 xml:space="preserve">   (</w:t>
      </w:r>
      <w:proofErr w:type="gramEnd"/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>дата заключения договора)</w:t>
      </w:r>
    </w:p>
    <w:p w14:paraId="668CEF29" w14:textId="77777777" w:rsidR="00694CA3" w:rsidRDefault="00694CA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A14CD0" w14:textId="77777777" w:rsidR="000D75E8" w:rsidRPr="006111A1" w:rsidRDefault="000D75E8" w:rsidP="000D75E8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40C733F" w14:textId="25D22189" w:rsidR="00952118" w:rsidRDefault="00F54823" w:rsidP="00E422FB">
      <w:pPr>
        <w:autoSpaceDE w:val="0"/>
        <w:autoSpaceDN w:val="0"/>
        <w:adjustRightInd w:val="0"/>
        <w:spacing w:before="134" w:after="134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54823">
        <w:rPr>
          <w:rFonts w:ascii="Times New Roman" w:hAnsi="Times New Roman" w:cs="Times New Roman"/>
          <w:color w:val="000000"/>
          <w:sz w:val="24"/>
          <w:szCs w:val="24"/>
        </w:rPr>
        <w:t>Леснополянская</w:t>
      </w:r>
      <w:proofErr w:type="spellEnd"/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школа им.</w:t>
      </w:r>
      <w:r w:rsidR="00E42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К.Д. Ушинского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>» Ярославского муниципального района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МОУ), осуществляющее образовательную деятельность  на основании 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Лицензии на осуществление образовательной деятельности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4DE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регистрационный 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 xml:space="preserve">№99/15 серии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ЛО2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№0000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38 от 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, выданн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Департаментом образования Ярославской области, именуемое в дальнейшем </w:t>
      </w: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Исполнитель,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в лице директора  Лозинской Галины Владимировны, действующего на основании</w:t>
      </w:r>
      <w:r w:rsidR="00E42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Устава, и</w:t>
      </w:r>
      <w:r w:rsidR="00E422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0CAE0DC2" w14:textId="2004CA5E" w:rsidR="00952118" w:rsidRPr="00952118" w:rsidRDefault="00E422FB" w:rsidP="00952118">
      <w:pPr>
        <w:autoSpaceDE w:val="0"/>
        <w:autoSpaceDN w:val="0"/>
        <w:adjustRightInd w:val="0"/>
        <w:spacing w:before="134" w:after="134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</w:t>
      </w:r>
      <w:r w:rsidR="00F54823" w:rsidRPr="00952118">
        <w:rPr>
          <w:rFonts w:ascii="Times New Roman" w:hAnsi="Times New Roman" w:cs="Times New Roman"/>
          <w:color w:val="000000"/>
        </w:rPr>
        <w:t xml:space="preserve">(фамилия, имя, отчество и статус законного </w:t>
      </w:r>
      <w:proofErr w:type="gramStart"/>
      <w:r w:rsidR="00F54823" w:rsidRPr="00952118">
        <w:rPr>
          <w:rFonts w:ascii="Times New Roman" w:hAnsi="Times New Roman" w:cs="Times New Roman"/>
          <w:color w:val="000000"/>
        </w:rPr>
        <w:t>представителя  несовершеннолетнего</w:t>
      </w:r>
      <w:proofErr w:type="gramEnd"/>
      <w:r w:rsidR="00F54823" w:rsidRPr="00952118">
        <w:rPr>
          <w:rFonts w:ascii="Times New Roman" w:hAnsi="Times New Roman" w:cs="Times New Roman"/>
          <w:color w:val="000000"/>
        </w:rPr>
        <w:t xml:space="preserve"> лица)</w:t>
      </w:r>
    </w:p>
    <w:p w14:paraId="0C52909A" w14:textId="52E4D06A" w:rsidR="00952118" w:rsidRPr="00952118" w:rsidRDefault="00952118" w:rsidP="00952118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именуемый</w:t>
      </w:r>
      <w:r w:rsidR="00F54823"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- </w:t>
      </w:r>
      <w:r w:rsidR="00F54823"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="00F54823" w:rsidRPr="00F54823">
        <w:rPr>
          <w:rFonts w:ascii="Times New Roman" w:hAnsi="Times New Roman" w:cs="Times New Roman"/>
          <w:color w:val="000000"/>
          <w:sz w:val="24"/>
          <w:szCs w:val="24"/>
        </w:rPr>
        <w:t>, действующ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F54823"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несовершеннолетнего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F54823" w:rsidRPr="00952118">
        <w:rPr>
          <w:rFonts w:ascii="Times New Roman" w:hAnsi="Times New Roman" w:cs="Times New Roman"/>
          <w:color w:val="000000"/>
        </w:rPr>
        <w:t> </w:t>
      </w:r>
      <w:r w:rsidR="00C944B2">
        <w:rPr>
          <w:rFonts w:ascii="Times New Roman" w:hAnsi="Times New Roman" w:cs="Times New Roman"/>
          <w:color w:val="000000"/>
        </w:rPr>
        <w:t xml:space="preserve">                                                                          </w:t>
      </w:r>
      <w:proofErr w:type="gramStart"/>
      <w:r w:rsidR="00C944B2">
        <w:rPr>
          <w:rFonts w:ascii="Times New Roman" w:hAnsi="Times New Roman" w:cs="Times New Roman"/>
          <w:color w:val="000000"/>
        </w:rPr>
        <w:t xml:space="preserve">   </w:t>
      </w:r>
      <w:r w:rsidR="00F54823" w:rsidRPr="00952118">
        <w:rPr>
          <w:rFonts w:ascii="Times New Roman" w:hAnsi="Times New Roman" w:cs="Times New Roman"/>
          <w:color w:val="000000"/>
        </w:rPr>
        <w:t>(</w:t>
      </w:r>
      <w:proofErr w:type="gramEnd"/>
      <w:r w:rsidR="00F54823" w:rsidRPr="00952118">
        <w:rPr>
          <w:rFonts w:ascii="Times New Roman" w:hAnsi="Times New Roman" w:cs="Times New Roman"/>
          <w:color w:val="000000"/>
        </w:rPr>
        <w:t>фамилия, имя, отчество)</w:t>
      </w:r>
    </w:p>
    <w:p w14:paraId="568219DB" w14:textId="77777777" w:rsidR="00F54823" w:rsidRPr="00F54823" w:rsidRDefault="00F54823" w:rsidP="00952118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952118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  -  </w:t>
      </w: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Обучающийся,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именуемые Стороны, заключили в соответствии с Гражданским кодексом Российской Федерации, Законом Российской Федерации "О защите прав потребителей", Федеральным законом "Об образовании в Российской Федерации" (ч.9 ст. 54), а также Правилами оказания платных образовательных услуг в сфере дошкольного и общего образования,  утвержденными Постановлением Правительства Российской Федерации "Об  утверждении Правил оказания платных образовательных услуг в сфере образования" от 15.08.2013г. № 706, настоящий договор о нижеследующем:</w:t>
      </w:r>
    </w:p>
    <w:p w14:paraId="5826C7B4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договора.</w:t>
      </w:r>
    </w:p>
    <w:p w14:paraId="62C81E27" w14:textId="2D20A9E4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дополнительной образовательной </w:t>
      </w:r>
      <w:r w:rsidR="0011363B" w:rsidRPr="00F54823">
        <w:rPr>
          <w:rFonts w:ascii="Times New Roman" w:hAnsi="Times New Roman" w:cs="Times New Roman"/>
          <w:color w:val="000000"/>
          <w:sz w:val="24"/>
          <w:szCs w:val="24"/>
        </w:rPr>
        <w:t>программе «</w:t>
      </w:r>
      <w:r w:rsidR="00C944B2">
        <w:rPr>
          <w:rFonts w:ascii="Times New Roman" w:hAnsi="Times New Roman" w:cs="Times New Roman"/>
          <w:color w:val="000000"/>
          <w:sz w:val="24"/>
          <w:szCs w:val="24"/>
        </w:rPr>
        <w:t>Школа будущего первоклассника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r w:rsidR="0011363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очной форме обучения, оказываемую в МОУ за рамками основной образовательной деятельности, в пределах федерального государственного образовательного стандарта в соответствии с учебными планами Исполнителя.</w:t>
      </w:r>
    </w:p>
    <w:p w14:paraId="3239AF3C" w14:textId="119C5AD6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1.2. Исполнитель оказывает платную образовательную услугу согласно выданной лицензии на осуществление образовательной деятельности по </w:t>
      </w:r>
      <w:r w:rsidR="00C944B2">
        <w:rPr>
          <w:rFonts w:ascii="Times New Roman" w:hAnsi="Times New Roman" w:cs="Times New Roman"/>
          <w:color w:val="000000"/>
          <w:sz w:val="24"/>
          <w:szCs w:val="24"/>
        </w:rPr>
        <w:t>программам следующих направлений: познавательное, речевое, социально-коммуникативное.</w:t>
      </w:r>
    </w:p>
    <w:p w14:paraId="6A046E4E" w14:textId="11F44870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F54823">
        <w:rPr>
          <w:rFonts w:ascii="Times New Roman" w:hAnsi="Times New Roman" w:cs="Times New Roman"/>
          <w:color w:val="000000"/>
          <w:sz w:val="24"/>
          <w:szCs w:val="24"/>
        </w:rPr>
        <w:t>3.Срок</w:t>
      </w:r>
      <w:proofErr w:type="gramEnd"/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дополнительной образовательной программы (продолжительность обучения) на момент подписания Договора с </w:t>
      </w:r>
      <w:r w:rsidR="009434D8">
        <w:rPr>
          <w:rFonts w:ascii="Times New Roman" w:hAnsi="Times New Roman" w:cs="Times New Roman"/>
          <w:color w:val="000000"/>
          <w:sz w:val="24"/>
          <w:szCs w:val="24"/>
        </w:rPr>
        <w:t>______ сентября 20__</w:t>
      </w:r>
      <w:bookmarkStart w:id="0" w:name="_GoBack"/>
      <w:bookmarkEnd w:id="0"/>
      <w:r w:rsidR="007A4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4D8">
        <w:rPr>
          <w:rFonts w:ascii="Times New Roman" w:hAnsi="Times New Roman" w:cs="Times New Roman"/>
          <w:color w:val="000000"/>
          <w:sz w:val="24"/>
          <w:szCs w:val="24"/>
        </w:rPr>
        <w:t>года по 31 мая 20____</w:t>
      </w:r>
      <w:r w:rsidR="00C944B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47089A8D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Взаимодействие сторон.</w:t>
      </w:r>
    </w:p>
    <w:p w14:paraId="301DE280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2.1. Исполнитель вправе:</w:t>
      </w:r>
    </w:p>
    <w:p w14:paraId="058702B9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2.1.1. Отказать Заказчику в исполнении Договора на новый срок по истечении действия настоящего Договора, если Заказчик и/или Обучающийся в период его действия допустил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768DA9BB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2.2. Заказчик вправе:</w:t>
      </w:r>
    </w:p>
    <w:p w14:paraId="33B55329" w14:textId="0F0C23DE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2.2.1. Получить информацию от Исполнителя:</w:t>
      </w:r>
      <w:r w:rsidR="00113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предусмотренной разделом 1 настоящего Договора, образовательной деятельности Исполнителя и перспектив ее развития</w:t>
      </w:r>
      <w:r w:rsidR="00A116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4418D8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2.2.2. Пользоваться в порядке, установленном локальными нормативными актами, имуществом Исполнителя, необходимыми для освоения дополнительной образовательной программы.</w:t>
      </w:r>
    </w:p>
    <w:p w14:paraId="257A0537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2.2.3.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5526D44A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2.3. Исполнитель обязан:</w:t>
      </w:r>
    </w:p>
    <w:p w14:paraId="4DAAF565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2.3.1. Довести до Заказчика информацию, содержащую сведения о предоставлении платной образовательной услуги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273-ФЗ «Об образовании в Российской Федерации</w:t>
      </w:r>
      <w:r w:rsidR="00A1161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2950DB7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2.3.2. Организовать и обеспечить надлежащее исполнение платной образовательной услуги, предусмотренной разделом 1 настоящего Договора. Платная образовательная услуга оказывается в соответствии с Федеральными образовательными стандартами, учебным планом, годовым календарным учебным графиком и расписанием занятий, разрабатываемыми Исполнителем.</w:t>
      </w:r>
    </w:p>
    <w:p w14:paraId="1B3C0025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2.3.3. Обеспечить Обучающемуся предусмотренные выбранной дополнительной образовательной программой условия ее освоения.</w:t>
      </w:r>
    </w:p>
    <w:p w14:paraId="67DE5D09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2.3.4. Принимать от Заказчика плату за образовательную услугу.</w:t>
      </w:r>
    </w:p>
    <w:p w14:paraId="58A41B0E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AAEBA6F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2.3.6. Сохранить место за Обучающимся в случае пропуска занятий по уважительным причинам (с учетом оплаты услуги, предусмотренной разделом 1 настоящего Договора).</w:t>
      </w:r>
    </w:p>
    <w:p w14:paraId="0C32FFB5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2.3.7. 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B886BE4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2.4. Заказчик обязан:</w:t>
      </w:r>
    </w:p>
    <w:p w14:paraId="5B9FD8F3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2.4.1. Своевременно вносить плату за предоставленную Обучающемуся образовательную услугу,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E52DB4A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2.4.2. Сообщать руководителю Исполнителя об изменении контактного телефона и места жительства.</w:t>
      </w:r>
    </w:p>
    <w:p w14:paraId="6BB366C5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2.4.3. Извещать руководителя Исполнителя об уважительных причинах отсутствия Обучающегося на занятиях.</w:t>
      </w:r>
    </w:p>
    <w:p w14:paraId="5C7A78F1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2.4.4. По просьбе Исполнителя приходить для беседы при наличии претензий Исполнителя к поведению Обучающегося или его отношению к получению образовательной услуги.</w:t>
      </w:r>
    </w:p>
    <w:p w14:paraId="617EAC9C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2.4.5. Проявлять уважение к педагогам, администрации и техническому персоналу Исполнителя.</w:t>
      </w:r>
    </w:p>
    <w:p w14:paraId="53B0CE90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2.4.6. Возмещать ущерб, причиненный </w:t>
      </w:r>
      <w:r w:rsidR="00263D6C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14:paraId="40F147C0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2.4.7. </w:t>
      </w:r>
      <w:r w:rsidRPr="00F548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Обеспечить Обучающегося за свой счет предметами, необходимыми для надлежащего исполнения Исполнителем обязательств по оказанию образовательной услуги, в количестве, соответствующем возрасту и потребностям Обучающегося.</w:t>
      </w:r>
    </w:p>
    <w:p w14:paraId="035A57A3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14:paraId="3BE0B53F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2.4.9. Обеспечить посещение Обучающемуся занятий согласно расписанию занятий.</w:t>
      </w:r>
    </w:p>
    <w:p w14:paraId="36961218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Стоимость образовательной услуги, сроки и порядок ее оплаты.</w:t>
      </w:r>
    </w:p>
    <w:p w14:paraId="36410540" w14:textId="1CD0A403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3.1. Оплата производится ежемесячно, из расчета</w:t>
      </w:r>
      <w:r w:rsidR="00C944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сто</w:t>
      </w:r>
      <w:r w:rsidRPr="00F548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959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тридцать </w:t>
      </w:r>
      <w:r w:rsidRPr="00F548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рублей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за 1</w:t>
      </w:r>
      <w:r w:rsidR="00A11613">
        <w:rPr>
          <w:rFonts w:ascii="Times New Roman" w:hAnsi="Times New Roman" w:cs="Times New Roman"/>
          <w:color w:val="000000"/>
          <w:sz w:val="24"/>
          <w:szCs w:val="24"/>
        </w:rPr>
        <w:t xml:space="preserve"> (одно)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занятие. </w:t>
      </w:r>
    </w:p>
    <w:p w14:paraId="77733C9E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отчетный финансовый год и плановый период.</w:t>
      </w:r>
    </w:p>
    <w:p w14:paraId="6BD12418" w14:textId="3193F4B1" w:rsidR="00300ED8" w:rsidRPr="00300ED8" w:rsidRDefault="00F54823" w:rsidP="00E043BF">
      <w:pPr>
        <w:pStyle w:val="a6"/>
        <w:jc w:val="both"/>
        <w:rPr>
          <w:rFonts w:ascii="Times New Roman" w:eastAsiaTheme="minorEastAsia" w:hAnsi="Times New Roman" w:cs="Times New Roman"/>
          <w:color w:val="000000"/>
        </w:rPr>
      </w:pPr>
      <w:r w:rsidRPr="00F54823">
        <w:rPr>
          <w:rFonts w:ascii="Times New Roman" w:hAnsi="Times New Roman" w:cs="Times New Roman"/>
          <w:color w:val="000000"/>
        </w:rPr>
        <w:t>3.2.</w:t>
      </w:r>
      <w:r w:rsidR="00300ED8">
        <w:rPr>
          <w:rFonts w:ascii="Times New Roman" w:hAnsi="Times New Roman" w:cs="Times New Roman"/>
          <w:color w:val="000000"/>
        </w:rPr>
        <w:t xml:space="preserve"> </w:t>
      </w:r>
      <w:r w:rsidR="000920A7">
        <w:rPr>
          <w:rFonts w:ascii="Times New Roman" w:eastAsiaTheme="minorEastAsia" w:hAnsi="Times New Roman" w:cs="Times New Roman"/>
          <w:color w:val="000000"/>
        </w:rPr>
        <w:t>Первая о</w:t>
      </w:r>
      <w:r w:rsidR="00300ED8" w:rsidRPr="00300ED8">
        <w:rPr>
          <w:rFonts w:ascii="Times New Roman" w:eastAsiaTheme="minorEastAsia" w:hAnsi="Times New Roman" w:cs="Times New Roman"/>
          <w:color w:val="000000"/>
        </w:rPr>
        <w:t>плата вносится Заказчиком в течение 5 рабочих дней с момента получения квитанции.</w:t>
      </w:r>
      <w:r w:rsidR="000920A7">
        <w:rPr>
          <w:rFonts w:ascii="Times New Roman" w:eastAsiaTheme="minorEastAsia" w:hAnsi="Times New Roman" w:cs="Times New Roman"/>
          <w:color w:val="000000"/>
        </w:rPr>
        <w:t xml:space="preserve"> </w:t>
      </w:r>
      <w:r w:rsidR="00E043BF" w:rsidRPr="00300ED8">
        <w:rPr>
          <w:rFonts w:ascii="Times New Roman" w:eastAsiaTheme="minorEastAsia" w:hAnsi="Times New Roman" w:cs="Times New Roman"/>
          <w:color w:val="000000"/>
        </w:rPr>
        <w:t xml:space="preserve">Последующее начисление </w:t>
      </w:r>
      <w:r w:rsidR="00E043BF">
        <w:rPr>
          <w:rFonts w:ascii="Times New Roman" w:eastAsiaTheme="minorEastAsia" w:hAnsi="Times New Roman" w:cs="Times New Roman"/>
          <w:color w:val="000000"/>
        </w:rPr>
        <w:t xml:space="preserve">оплаты </w:t>
      </w:r>
      <w:r w:rsidR="00E043BF" w:rsidRPr="00300ED8">
        <w:rPr>
          <w:rFonts w:ascii="Times New Roman" w:eastAsiaTheme="minorEastAsia" w:hAnsi="Times New Roman" w:cs="Times New Roman"/>
          <w:color w:val="000000"/>
        </w:rPr>
        <w:t>производится</w:t>
      </w:r>
      <w:r w:rsidR="00EB6CB5">
        <w:rPr>
          <w:rFonts w:ascii="Times New Roman" w:eastAsiaTheme="minorEastAsia" w:hAnsi="Times New Roman" w:cs="Times New Roman"/>
          <w:color w:val="000000"/>
        </w:rPr>
        <w:t xml:space="preserve"> ежемесячно до 10 числа отчетного месяца</w:t>
      </w:r>
      <w:r w:rsidR="00E043BF" w:rsidRPr="00300ED8">
        <w:rPr>
          <w:rFonts w:ascii="Times New Roman" w:eastAsiaTheme="minorEastAsia" w:hAnsi="Times New Roman" w:cs="Times New Roman"/>
          <w:color w:val="000000"/>
        </w:rPr>
        <w:t>, из расчета авансового платежа за полный текущий месяц   с учетом фактически оказа</w:t>
      </w:r>
      <w:r w:rsidR="00E043BF">
        <w:rPr>
          <w:rFonts w:ascii="Times New Roman" w:eastAsiaTheme="minorEastAsia" w:hAnsi="Times New Roman" w:cs="Times New Roman"/>
          <w:color w:val="000000"/>
        </w:rPr>
        <w:t>нной услуги</w:t>
      </w:r>
      <w:r w:rsidR="00E043BF" w:rsidRPr="00300ED8">
        <w:rPr>
          <w:rFonts w:ascii="Times New Roman" w:eastAsiaTheme="minorEastAsia" w:hAnsi="Times New Roman" w:cs="Times New Roman"/>
          <w:color w:val="000000"/>
        </w:rPr>
        <w:t>.</w:t>
      </w:r>
      <w:r w:rsidR="00E043BF">
        <w:rPr>
          <w:rFonts w:ascii="Times New Roman" w:eastAsiaTheme="minorEastAsia" w:hAnsi="Times New Roman" w:cs="Times New Roman"/>
          <w:color w:val="000000"/>
        </w:rPr>
        <w:t xml:space="preserve"> </w:t>
      </w:r>
      <w:r w:rsidR="00E043BF" w:rsidRPr="00300ED8">
        <w:rPr>
          <w:rFonts w:ascii="Times New Roman" w:hAnsi="Times New Roman" w:cs="Times New Roman"/>
          <w:color w:val="000000"/>
        </w:rPr>
        <w:t>Родительская плата вносится Заказчиком ежемесячно до 10 числа месяца.</w:t>
      </w:r>
    </w:p>
    <w:p w14:paraId="073339FE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3.3. Перерасчет оплаты производится на основании уважительных причин отсутствия Обучающегося на занятиях, в случае документального подтверждения.   </w:t>
      </w:r>
    </w:p>
    <w:p w14:paraId="53447F1E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3.4. Перерасчет оплаты производится за частичное или полное неисполнение обязательств по настоящему Договору, если таковые явились следствием действия обстоятельств непреодолимой силы (форс-мажор), не поддающихся разумному контролю Сторон, возникших после заключения настоящего Договора, а также объективно препятствующих полному или частичному выполнению Сторонами своих обязательств по настоящему договору. Срок исполнения Сторонами договорных обязательств соразмерно отодвигается на время действия таких обстоятельств.</w:t>
      </w:r>
    </w:p>
    <w:p w14:paraId="05CD846F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4.Порядок изменения и расторжения Договора. </w:t>
      </w:r>
      <w:r w:rsidRPr="00F548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</w:t>
      </w:r>
    </w:p>
    <w:p w14:paraId="385E4455" w14:textId="77777777" w:rsidR="00263D6C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      </w:t>
      </w:r>
    </w:p>
    <w:p w14:paraId="13703897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4.2. Настоящий Договор может быть расторгнут по соглашению Сторон.       </w:t>
      </w:r>
    </w:p>
    <w:p w14:paraId="5337A5D0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4.3. Настоящий Договор может быть расторгнут по инициативе Исполнителя в одностороннем порядке, если Заказчик нарушил сроки оплаты услуг по настоящему Договору. Срок оплаты устанавливается п. 3.2. настоящего Договора.       </w:t>
      </w:r>
    </w:p>
    <w:p w14:paraId="18E0F5CE" w14:textId="77777777" w:rsidR="00263D6C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 Действие настоящего Договора прекращается досрочно:</w:t>
      </w:r>
    </w:p>
    <w:p w14:paraId="0942A021" w14:textId="77777777" w:rsidR="00263D6C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- по инициативе Заказчика в случае перевода, Обучающегося в другую организацию, осуществляющую образовательную деятельность;</w:t>
      </w:r>
    </w:p>
    <w:p w14:paraId="5C05BF9E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-  по инициативе Исполнителя,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повторного предупреждения Обучающийся не   устранит   указанные нарушения.</w:t>
      </w:r>
      <w:r w:rsidR="00885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По обстоятельствам, не зависящим от воли Обучающегося и родителей (законных представителей) несовершеннолетнего Обучающегося и Исполнителя, в том числе в случае ликвидации Исполнителя.        </w:t>
      </w:r>
    </w:p>
    <w:p w14:paraId="639501FD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4.5. Исполнитель вправе отказаться от исполнения обязательств по Договору при условии полного возмещения Заказчику убытков.      </w:t>
      </w:r>
    </w:p>
    <w:p w14:paraId="667A2ED5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4.6. Заказчик от имени Обучающегося в праве отказаться от исполнения настоящего Договора при условии оплаты Исполнителю фактически понесенных им расходов.      </w:t>
      </w:r>
    </w:p>
    <w:p w14:paraId="78639F1B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4.7. Договор считается расторгнутым со дня письменного уведомления Исполнителем Заказчика об отказе от исполнения договора.</w:t>
      </w:r>
    </w:p>
    <w:p w14:paraId="20DBC712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5.Ответственность Исполнителя, Заказчика и Обучающегося.  </w:t>
      </w:r>
      <w:r w:rsidRPr="00F548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</w:p>
    <w:p w14:paraId="2A70C58C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5.1. За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Российской Федерации и настоящим Договором.      </w:t>
      </w:r>
    </w:p>
    <w:p w14:paraId="435754B1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5.2. При обнаружении недостатков оказанных образовательной услуги, в том числе оказание не в полном объеме, предусмотренном образовательными программами и учебными планами, Заказчик в праве по своему выбору потребовать:        </w:t>
      </w:r>
    </w:p>
    <w:p w14:paraId="0858D30F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        </w:t>
      </w:r>
    </w:p>
    <w:p w14:paraId="52A5A83C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б) соразмерного уменьшения стоимости оказанной образовательной услуги;        </w:t>
      </w:r>
    </w:p>
    <w:p w14:paraId="3833F212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в) возмещения понесенных им расходов по устранению недостатков оказанной образовательной услуги своими силами или третьими лицами.        </w:t>
      </w:r>
    </w:p>
    <w:p w14:paraId="3BDA6213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5.3. Заказчик в праве отказаться от исполнения договора и потребовать полного возмещения убытков, если в течение месяца недостатки образовательной услуги не устранены Исполнителем. Заказчик также в праве отказаться от исполнения договора, если им обнаружены существенный недостаток оказанной образовательной услуги или иные существенные отступления от условий договора.       </w:t>
      </w:r>
    </w:p>
    <w:p w14:paraId="43F13BF5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5.4. Если Исполнитель нарушил сроки оказания образовательной услуги (сроки начала и (или) окончание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        </w:t>
      </w:r>
    </w:p>
    <w:p w14:paraId="189603AB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        </w:t>
      </w:r>
    </w:p>
    <w:p w14:paraId="4E176C8B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поручить оказать образовательную услугу третьим лицам за разумную цену и потребовать от Исполнителя возмещения понесенных расходов;        </w:t>
      </w:r>
    </w:p>
    <w:p w14:paraId="73ABFDE3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в) потребовать уменьшения стоимости образовательной услуги;        </w:t>
      </w:r>
    </w:p>
    <w:p w14:paraId="2837F529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г) расторгнуть Договор в одностороннем порядке.      </w:t>
      </w:r>
    </w:p>
    <w:p w14:paraId="05C4FDF0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5.5. 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а также в связи с недостатками платной образовательной услуги.  </w:t>
      </w:r>
    </w:p>
    <w:p w14:paraId="714EA412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6.Срок действия Договора.</w:t>
      </w:r>
    </w:p>
    <w:p w14:paraId="70F9361B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 Заключение положения.</w:t>
      </w:r>
      <w:r w:rsidR="00885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 </w:t>
      </w:r>
    </w:p>
    <w:p w14:paraId="239D957C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6.2. Настоящий Договор составлен в письменной форме, </w:t>
      </w:r>
      <w:proofErr w:type="gramStart"/>
      <w:r w:rsidRPr="00F54823">
        <w:rPr>
          <w:rFonts w:ascii="Times New Roman" w:hAnsi="Times New Roman" w:cs="Times New Roman"/>
          <w:color w:val="000000"/>
          <w:sz w:val="24"/>
          <w:szCs w:val="24"/>
        </w:rPr>
        <w:t>в  двух</w:t>
      </w:r>
      <w:proofErr w:type="gramEnd"/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 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F7C6A45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6.3. Изменения Договора оформляются дополнительными соглашениями к Договору.</w:t>
      </w:r>
    </w:p>
    <w:p w14:paraId="1305CA10" w14:textId="77777777"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CF148" w14:textId="4706BAAA" w:rsidR="004A5A78" w:rsidRDefault="004A5A78" w:rsidP="004A5A78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Адреса и реквизиты сторон</w:t>
      </w:r>
    </w:p>
    <w:p w14:paraId="6833ED2A" w14:textId="77777777" w:rsidR="001B7253" w:rsidRDefault="001B7253" w:rsidP="004A5A78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B7253" w14:paraId="5E24FE2A" w14:textId="77777777" w:rsidTr="001B7253">
        <w:trPr>
          <w:trHeight w:val="5093"/>
        </w:trPr>
        <w:tc>
          <w:tcPr>
            <w:tcW w:w="4962" w:type="dxa"/>
          </w:tcPr>
          <w:p w14:paraId="1028BEB7" w14:textId="77777777" w:rsidR="001B7253" w:rsidRPr="00460BD9" w:rsidRDefault="001B7253" w:rsidP="001B7253">
            <w:pPr>
              <w:rPr>
                <w:rFonts w:ascii="Times New Roman" w:hAnsi="Times New Roman"/>
              </w:rPr>
            </w:pPr>
            <w:r w:rsidRPr="00460BD9">
              <w:rPr>
                <w:rFonts w:ascii="Times New Roman" w:hAnsi="Times New Roman"/>
              </w:rPr>
              <w:t>Исполнитель:</w:t>
            </w:r>
          </w:p>
          <w:p w14:paraId="06293BC4" w14:textId="77777777"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униципальное общеобразовательное </w:t>
            </w:r>
          </w:p>
          <w:p w14:paraId="76E6740A" w14:textId="77777777"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  <w:r w:rsidRPr="00460BD9">
              <w:rPr>
                <w:sz w:val="22"/>
                <w:szCs w:val="22"/>
              </w:rPr>
              <w:t xml:space="preserve"> </w:t>
            </w:r>
            <w:proofErr w:type="spellStart"/>
            <w:r w:rsidRPr="00460BD9">
              <w:rPr>
                <w:sz w:val="22"/>
                <w:szCs w:val="22"/>
              </w:rPr>
              <w:t>Леснополянская</w:t>
            </w:r>
            <w:proofErr w:type="spellEnd"/>
            <w:r w:rsidRPr="0046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начальная школа</w:t>
            </w:r>
          </w:p>
          <w:p w14:paraId="01FE996D" w14:textId="77777777"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им. К.Д. Ушинского Я</w:t>
            </w:r>
            <w:r>
              <w:rPr>
                <w:sz w:val="22"/>
                <w:szCs w:val="22"/>
              </w:rPr>
              <w:t xml:space="preserve">рославского </w:t>
            </w:r>
          </w:p>
          <w:p w14:paraId="1F508C65" w14:textId="77777777"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</w:t>
            </w:r>
          </w:p>
          <w:p w14:paraId="7026AF18" w14:textId="77777777"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ИНН 7627028992 КПП 762701001</w:t>
            </w:r>
          </w:p>
          <w:p w14:paraId="1718299A" w14:textId="77777777"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</w:t>
            </w:r>
            <w:r w:rsidRPr="00460BD9">
              <w:rPr>
                <w:sz w:val="22"/>
                <w:szCs w:val="22"/>
              </w:rPr>
              <w:t xml:space="preserve">150539, Ярославская обл., </w:t>
            </w:r>
          </w:p>
          <w:p w14:paraId="1500B26B" w14:textId="77777777"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 xml:space="preserve">Ярославский район, </w:t>
            </w:r>
            <w:proofErr w:type="spellStart"/>
            <w:r w:rsidRPr="00460BD9">
              <w:rPr>
                <w:sz w:val="22"/>
                <w:szCs w:val="22"/>
              </w:rPr>
              <w:t>р.п</w:t>
            </w:r>
            <w:proofErr w:type="spellEnd"/>
            <w:r w:rsidRPr="00460BD9">
              <w:rPr>
                <w:sz w:val="22"/>
                <w:szCs w:val="22"/>
              </w:rPr>
              <w:t>. Лесная поляна, д.38</w:t>
            </w:r>
          </w:p>
          <w:p w14:paraId="56C9728F" w14:textId="77777777"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УФ</w:t>
            </w:r>
            <w:r>
              <w:rPr>
                <w:sz w:val="22"/>
                <w:szCs w:val="22"/>
              </w:rPr>
              <w:t xml:space="preserve"> и СЭР</w:t>
            </w:r>
            <w:r w:rsidRPr="00460BD9">
              <w:rPr>
                <w:sz w:val="22"/>
                <w:szCs w:val="22"/>
              </w:rPr>
              <w:t xml:space="preserve"> Администрации ЯМР</w:t>
            </w:r>
          </w:p>
          <w:p w14:paraId="093CC0ED" w14:textId="77777777"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Леснополянская</w:t>
            </w:r>
            <w:proofErr w:type="spellEnd"/>
            <w:r>
              <w:rPr>
                <w:sz w:val="22"/>
                <w:szCs w:val="22"/>
              </w:rPr>
              <w:t xml:space="preserve"> НШ</w:t>
            </w:r>
          </w:p>
          <w:p w14:paraId="7AC209ED" w14:textId="77777777"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 xml:space="preserve"> им. К.Д. Ушинского</w:t>
            </w:r>
            <w:r>
              <w:rPr>
                <w:sz w:val="22"/>
                <w:szCs w:val="22"/>
              </w:rPr>
              <w:t xml:space="preserve"> ЯМР</w:t>
            </w:r>
            <w:r w:rsidRPr="00460BD9">
              <w:rPr>
                <w:sz w:val="22"/>
                <w:szCs w:val="22"/>
              </w:rPr>
              <w:t>, л/</w:t>
            </w:r>
            <w:proofErr w:type="spellStart"/>
            <w:r w:rsidRPr="00460BD9">
              <w:rPr>
                <w:sz w:val="22"/>
                <w:szCs w:val="22"/>
              </w:rPr>
              <w:t>сч</w:t>
            </w:r>
            <w:proofErr w:type="spellEnd"/>
            <w:r w:rsidRPr="00460BD9">
              <w:rPr>
                <w:sz w:val="22"/>
                <w:szCs w:val="22"/>
              </w:rPr>
              <w:t xml:space="preserve"> 804.05.005.7)</w:t>
            </w:r>
          </w:p>
          <w:p w14:paraId="0103D465" w14:textId="77777777"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В Отделени</w:t>
            </w:r>
            <w:r>
              <w:rPr>
                <w:sz w:val="22"/>
                <w:szCs w:val="22"/>
              </w:rPr>
              <w:t>и</w:t>
            </w:r>
            <w:r w:rsidRPr="00460BD9">
              <w:rPr>
                <w:sz w:val="22"/>
                <w:szCs w:val="22"/>
              </w:rPr>
              <w:t xml:space="preserve"> Ярославль</w:t>
            </w:r>
            <w:r>
              <w:rPr>
                <w:sz w:val="22"/>
                <w:szCs w:val="22"/>
              </w:rPr>
              <w:t xml:space="preserve"> Банка России</w:t>
            </w:r>
          </w:p>
          <w:p w14:paraId="0AF7CD95" w14:textId="77777777"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 xml:space="preserve">Расчетный счет </w:t>
            </w:r>
            <w:r>
              <w:rPr>
                <w:sz w:val="22"/>
                <w:szCs w:val="22"/>
              </w:rPr>
              <w:t>03234643786500007100</w:t>
            </w:r>
            <w:r w:rsidRPr="00460BD9">
              <w:rPr>
                <w:sz w:val="22"/>
                <w:szCs w:val="22"/>
              </w:rPr>
              <w:t>;</w:t>
            </w:r>
          </w:p>
          <w:p w14:paraId="5F968B05" w14:textId="77777777"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017888102</w:t>
            </w:r>
          </w:p>
          <w:p w14:paraId="2D602582" w14:textId="77777777"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00007010000000000150</w:t>
            </w:r>
          </w:p>
          <w:p w14:paraId="5C8BB08F" w14:textId="00D02D15"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Тел. 76-58-05; Тел. (бух.) 76-57-79</w:t>
            </w:r>
          </w:p>
          <w:p w14:paraId="4D5E3CF8" w14:textId="77777777" w:rsidR="00093F27" w:rsidRPr="00460BD9" w:rsidRDefault="00093F27" w:rsidP="001B7253">
            <w:pPr>
              <w:pStyle w:val="ac"/>
              <w:ind w:left="0"/>
              <w:rPr>
                <w:sz w:val="22"/>
                <w:szCs w:val="22"/>
              </w:rPr>
            </w:pPr>
          </w:p>
          <w:p w14:paraId="0C4CB935" w14:textId="77777777" w:rsidR="00093F27" w:rsidRDefault="001B7253" w:rsidP="00093F27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r w:rsidRPr="00460BD9">
              <w:rPr>
                <w:sz w:val="22"/>
                <w:szCs w:val="22"/>
              </w:rPr>
              <w:t xml:space="preserve"> Г.В.</w:t>
            </w:r>
            <w:r>
              <w:rPr>
                <w:sz w:val="22"/>
                <w:szCs w:val="22"/>
              </w:rPr>
              <w:t xml:space="preserve"> </w:t>
            </w:r>
            <w:r w:rsidRPr="00460BD9">
              <w:rPr>
                <w:sz w:val="22"/>
                <w:szCs w:val="22"/>
              </w:rPr>
              <w:t xml:space="preserve">Лозинская </w:t>
            </w:r>
          </w:p>
          <w:p w14:paraId="4E6AB131" w14:textId="77777777" w:rsidR="00093F27" w:rsidRDefault="00093F27" w:rsidP="00093F27">
            <w:pPr>
              <w:pStyle w:val="ac"/>
              <w:ind w:left="0"/>
              <w:rPr>
                <w:sz w:val="22"/>
                <w:szCs w:val="22"/>
              </w:rPr>
            </w:pPr>
          </w:p>
          <w:p w14:paraId="33CDC56E" w14:textId="0DCF4B93" w:rsidR="001B7253" w:rsidRPr="00093F27" w:rsidRDefault="00093F27" w:rsidP="00093F27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1B7253" w:rsidRPr="00460BD9">
              <w:t xml:space="preserve">     </w:t>
            </w:r>
            <w:proofErr w:type="spellStart"/>
            <w:r w:rsidR="001B7253" w:rsidRPr="00460BD9">
              <w:t>м.п</w:t>
            </w:r>
            <w:proofErr w:type="spellEnd"/>
            <w:r w:rsidR="001B7253" w:rsidRPr="00460BD9">
              <w:t>.</w:t>
            </w:r>
          </w:p>
        </w:tc>
        <w:tc>
          <w:tcPr>
            <w:tcW w:w="4961" w:type="dxa"/>
          </w:tcPr>
          <w:p w14:paraId="0107E479" w14:textId="2128FCC7"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:</w:t>
            </w:r>
          </w:p>
          <w:p w14:paraId="26D4B499" w14:textId="735BBD12"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____________________________</w:t>
            </w:r>
            <w:r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</w:t>
            </w:r>
          </w:p>
          <w:p w14:paraId="2F2D1E7A" w14:textId="77777777"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</w:p>
          <w:p w14:paraId="2171421E" w14:textId="60B8DE18"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14:paraId="492125BA" w14:textId="77777777"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1936A6">
              <w:rPr>
                <w:rFonts w:ascii="Times New Roman" w:hAnsi="Times New Roman"/>
                <w:vertAlign w:val="superscript"/>
              </w:rPr>
              <w:t>(фамилия, имя и отчество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1936A6">
              <w:rPr>
                <w:rFonts w:ascii="Times New Roman" w:hAnsi="Times New Roman"/>
                <w:vertAlign w:val="superscript"/>
              </w:rPr>
              <w:t>(при наличии)</w:t>
            </w:r>
          </w:p>
          <w:p w14:paraId="17B1353D" w14:textId="296C1EC2"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14:paraId="4243889F" w14:textId="77777777" w:rsidR="001B7253" w:rsidRPr="001936A6" w:rsidRDefault="001B7253" w:rsidP="001B7253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36A6">
              <w:rPr>
                <w:rFonts w:ascii="Times New Roman" w:hAnsi="Times New Roman" w:cs="Times New Roman"/>
                <w:vertAlign w:val="superscript"/>
              </w:rPr>
              <w:t>(паспортные данные)</w:t>
            </w:r>
          </w:p>
          <w:p w14:paraId="79F64475" w14:textId="1793566E"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14:paraId="26EE13AE" w14:textId="77777777"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</w:p>
          <w:p w14:paraId="2C52B395" w14:textId="0843AA6F"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___________________________________</w:t>
            </w:r>
            <w:r w:rsidRPr="001936A6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</w:t>
            </w:r>
          </w:p>
          <w:p w14:paraId="7BC02801" w14:textId="77777777"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(адрес места жительства</w:t>
            </w:r>
            <w:r w:rsidRPr="001936A6">
              <w:rPr>
                <w:rFonts w:ascii="Times New Roman" w:hAnsi="Times New Roman"/>
                <w:vertAlign w:val="superscript"/>
              </w:rPr>
              <w:t>)</w:t>
            </w:r>
          </w:p>
          <w:p w14:paraId="15CB9624" w14:textId="3BCFA23D"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____________________________</w:t>
            </w:r>
            <w:r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</w:t>
            </w:r>
          </w:p>
          <w:p w14:paraId="278FE08B" w14:textId="77777777"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</w:p>
          <w:p w14:paraId="3E4BAC95" w14:textId="06E28A3A"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14:paraId="7828B13C" w14:textId="77777777" w:rsidR="001B7253" w:rsidRPr="001936A6" w:rsidRDefault="001B7253" w:rsidP="001B7253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36A6">
              <w:rPr>
                <w:rFonts w:ascii="Times New Roman" w:hAnsi="Times New Roman" w:cs="Times New Roman"/>
                <w:vertAlign w:val="superscript"/>
              </w:rPr>
              <w:t>(контактный телефон)</w:t>
            </w:r>
          </w:p>
          <w:p w14:paraId="4C243438" w14:textId="7A550490"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____________</w:t>
            </w:r>
            <w:r w:rsidR="00093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</w:t>
            </w:r>
          </w:p>
          <w:p w14:paraId="781BD0C5" w14:textId="60DB1600" w:rsidR="001B7253" w:rsidRPr="001B7253" w:rsidRDefault="001B7253" w:rsidP="001B7253">
            <w:pPr>
              <w:autoSpaceDE w:val="0"/>
              <w:autoSpaceDN w:val="0"/>
              <w:adjustRightInd w:val="0"/>
              <w:spacing w:before="134" w:after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6A6">
              <w:rPr>
                <w:rFonts w:ascii="Times New Roman" w:hAnsi="Times New Roman"/>
                <w:vertAlign w:val="superscript"/>
              </w:rPr>
              <w:t>(подпись</w:t>
            </w:r>
            <w:r w:rsidR="00093F27">
              <w:rPr>
                <w:rFonts w:ascii="Times New Roman" w:hAnsi="Times New Roman"/>
                <w:vertAlign w:val="superscript"/>
              </w:rPr>
              <w:t xml:space="preserve"> / расшифровка)</w:t>
            </w:r>
          </w:p>
        </w:tc>
      </w:tr>
    </w:tbl>
    <w:p w14:paraId="53268F3B" w14:textId="77777777" w:rsidR="00E31C34" w:rsidRPr="00F54823" w:rsidRDefault="00E31C34" w:rsidP="004A5A78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31C34" w:rsidRPr="00F54823" w:rsidSect="00D17AA6">
      <w:footerReference w:type="default" r:id="rId7"/>
      <w:pgSz w:w="12240" w:h="15840"/>
      <w:pgMar w:top="993" w:right="850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38668" w14:textId="77777777" w:rsidR="0082331B" w:rsidRDefault="0082331B" w:rsidP="00D17AA6">
      <w:pPr>
        <w:spacing w:after="0" w:line="240" w:lineRule="auto"/>
      </w:pPr>
      <w:r>
        <w:separator/>
      </w:r>
    </w:p>
  </w:endnote>
  <w:endnote w:type="continuationSeparator" w:id="0">
    <w:p w14:paraId="650BF33C" w14:textId="77777777" w:rsidR="0082331B" w:rsidRDefault="0082331B" w:rsidP="00D1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043040"/>
      <w:docPartObj>
        <w:docPartGallery w:val="Page Numbers (Bottom of Page)"/>
        <w:docPartUnique/>
      </w:docPartObj>
    </w:sdtPr>
    <w:sdtEndPr/>
    <w:sdtContent>
      <w:p w14:paraId="15E3E287" w14:textId="131691EA" w:rsidR="00D17AA6" w:rsidRDefault="00D17AA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4D8">
          <w:rPr>
            <w:noProof/>
          </w:rPr>
          <w:t>5</w:t>
        </w:r>
        <w:r>
          <w:fldChar w:fldCharType="end"/>
        </w:r>
      </w:p>
    </w:sdtContent>
  </w:sdt>
  <w:p w14:paraId="0F2CC061" w14:textId="77777777" w:rsidR="00D17AA6" w:rsidRDefault="00D17A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92F1E" w14:textId="77777777" w:rsidR="0082331B" w:rsidRDefault="0082331B" w:rsidP="00D17AA6">
      <w:pPr>
        <w:spacing w:after="0" w:line="240" w:lineRule="auto"/>
      </w:pPr>
      <w:r>
        <w:separator/>
      </w:r>
    </w:p>
  </w:footnote>
  <w:footnote w:type="continuationSeparator" w:id="0">
    <w:p w14:paraId="4CD1FE29" w14:textId="77777777" w:rsidR="0082331B" w:rsidRDefault="0082331B" w:rsidP="00D17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23"/>
    <w:rsid w:val="0001753F"/>
    <w:rsid w:val="00044E6F"/>
    <w:rsid w:val="000920A7"/>
    <w:rsid w:val="00093F27"/>
    <w:rsid w:val="000C6C10"/>
    <w:rsid w:val="000D75E8"/>
    <w:rsid w:val="0011363B"/>
    <w:rsid w:val="001432B7"/>
    <w:rsid w:val="001B7253"/>
    <w:rsid w:val="001C3773"/>
    <w:rsid w:val="001E145E"/>
    <w:rsid w:val="001F65B5"/>
    <w:rsid w:val="002435F0"/>
    <w:rsid w:val="00263D6C"/>
    <w:rsid w:val="002C014F"/>
    <w:rsid w:val="002C23AD"/>
    <w:rsid w:val="002E2F6D"/>
    <w:rsid w:val="00300ED8"/>
    <w:rsid w:val="00302673"/>
    <w:rsid w:val="003F4CB3"/>
    <w:rsid w:val="003F674E"/>
    <w:rsid w:val="0046400C"/>
    <w:rsid w:val="004A3883"/>
    <w:rsid w:val="004A5A78"/>
    <w:rsid w:val="00502AD3"/>
    <w:rsid w:val="00510039"/>
    <w:rsid w:val="005717D6"/>
    <w:rsid w:val="00694CA3"/>
    <w:rsid w:val="006E63D3"/>
    <w:rsid w:val="00776629"/>
    <w:rsid w:val="00794D9A"/>
    <w:rsid w:val="007A4860"/>
    <w:rsid w:val="007D6C09"/>
    <w:rsid w:val="007E674D"/>
    <w:rsid w:val="0082331B"/>
    <w:rsid w:val="00885723"/>
    <w:rsid w:val="009434D8"/>
    <w:rsid w:val="00952118"/>
    <w:rsid w:val="009E460B"/>
    <w:rsid w:val="009F00BC"/>
    <w:rsid w:val="00A11613"/>
    <w:rsid w:val="00B02125"/>
    <w:rsid w:val="00B05108"/>
    <w:rsid w:val="00B20EE0"/>
    <w:rsid w:val="00B214DE"/>
    <w:rsid w:val="00B92634"/>
    <w:rsid w:val="00C37213"/>
    <w:rsid w:val="00C944B2"/>
    <w:rsid w:val="00C95963"/>
    <w:rsid w:val="00CF454A"/>
    <w:rsid w:val="00CF7A59"/>
    <w:rsid w:val="00D17AA6"/>
    <w:rsid w:val="00DB5856"/>
    <w:rsid w:val="00DE6887"/>
    <w:rsid w:val="00E043BF"/>
    <w:rsid w:val="00E31C34"/>
    <w:rsid w:val="00E37577"/>
    <w:rsid w:val="00E422FB"/>
    <w:rsid w:val="00E77A9E"/>
    <w:rsid w:val="00EB6CB5"/>
    <w:rsid w:val="00EE5A33"/>
    <w:rsid w:val="00F54823"/>
    <w:rsid w:val="00FB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B2466"/>
  <w15:docId w15:val="{BAF13047-4F48-47A5-AC53-41A91BDB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4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300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D17AA6"/>
  </w:style>
  <w:style w:type="paragraph" w:styleId="a8">
    <w:name w:val="header"/>
    <w:basedOn w:val="a"/>
    <w:link w:val="a9"/>
    <w:uiPriority w:val="99"/>
    <w:unhideWhenUsed/>
    <w:rsid w:val="00D1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AA6"/>
  </w:style>
  <w:style w:type="paragraph" w:styleId="aa">
    <w:name w:val="footer"/>
    <w:basedOn w:val="a"/>
    <w:link w:val="ab"/>
    <w:uiPriority w:val="99"/>
    <w:unhideWhenUsed/>
    <w:rsid w:val="00D1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7AA6"/>
  </w:style>
  <w:style w:type="paragraph" w:customStyle="1" w:styleId="ConsPlusNonformat">
    <w:name w:val="ConsPlusNonformat"/>
    <w:uiPriority w:val="99"/>
    <w:rsid w:val="00694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694CA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694C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B72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099B-93D9-4765-B2D1-98FA29F3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3</cp:lastModifiedBy>
  <cp:revision>15</cp:revision>
  <cp:lastPrinted>2023-10-25T08:53:00Z</cp:lastPrinted>
  <dcterms:created xsi:type="dcterms:W3CDTF">2023-10-24T07:43:00Z</dcterms:created>
  <dcterms:modified xsi:type="dcterms:W3CDTF">2024-09-09T09:06:00Z</dcterms:modified>
</cp:coreProperties>
</file>