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48" w:rsidRPr="00DC7548" w:rsidRDefault="00DC7548" w:rsidP="00DC7548">
      <w:pPr>
        <w:spacing w:after="0" w:line="240" w:lineRule="auto"/>
        <w:outlineLvl w:val="0"/>
        <w:rPr>
          <w:rFonts w:ascii="Times New Roman" w:eastAsia="Times New Roman" w:hAnsi="Times New Roman" w:cs="Times New Roman"/>
          <w:b/>
          <w:bCs/>
          <w:kern w:val="36"/>
          <w:sz w:val="28"/>
          <w:szCs w:val="28"/>
          <w:lang w:eastAsia="ru-RU"/>
        </w:rPr>
      </w:pPr>
      <w:r w:rsidRPr="00DC7548">
        <w:rPr>
          <w:rFonts w:ascii="Times New Roman" w:eastAsia="Times New Roman" w:hAnsi="Times New Roman" w:cs="Times New Roman"/>
          <w:b/>
          <w:bCs/>
          <w:kern w:val="36"/>
          <w:sz w:val="28"/>
          <w:szCs w:val="28"/>
          <w:lang w:eastAsia="ru-RU"/>
        </w:rPr>
        <w:t>Что делать во время половодья</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b/>
          <w:bCs/>
          <w:sz w:val="28"/>
          <w:szCs w:val="28"/>
          <w:lang w:eastAsia="ru-RU"/>
        </w:rPr>
        <w:t>Главное управление МЧС России по Ярославской области информирует:</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Половодьем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еще и обилие дождевой воды. Реки разливаются на 10-30 км в ширину, и длятся такие разливы до 10-15 дней.</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Паводки – ежегодные, но, как правило, кратковременные подъемы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 xml:space="preserve">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DC7548">
        <w:rPr>
          <w:rFonts w:ascii="Times New Roman" w:eastAsia="Times New Roman" w:hAnsi="Times New Roman" w:cs="Times New Roman"/>
          <w:sz w:val="28"/>
          <w:szCs w:val="28"/>
          <w:lang w:eastAsia="ru-RU"/>
        </w:rPr>
        <w:t>плавсредств</w:t>
      </w:r>
      <w:proofErr w:type="spellEnd"/>
      <w:r w:rsidRPr="00DC7548">
        <w:rPr>
          <w:rFonts w:ascii="Times New Roman" w:eastAsia="Times New Roman" w:hAnsi="Times New Roman" w:cs="Times New Roman"/>
          <w:sz w:val="28"/>
          <w:szCs w:val="28"/>
          <w:lang w:eastAsia="ru-RU"/>
        </w:rPr>
        <w:t xml:space="preserve"> и т.п.</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 эвакуация населения и вывоз материальных ценностей из опасных районов.</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Если ваш район часто страдает от половодий,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По сигналу оповещения об угрозе половодья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взяв с собой документы, ценности, необходимые вещи и двухсуточный запас непортящихся продуктов питания.</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lastRenderedPageBreak/>
        <w:t>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DC7548">
        <w:rPr>
          <w:rFonts w:ascii="Times New Roman" w:eastAsia="Times New Roman" w:hAnsi="Times New Roman" w:cs="Times New Roman"/>
          <w:sz w:val="28"/>
          <w:szCs w:val="28"/>
          <w:lang w:eastAsia="ru-RU"/>
        </w:rPr>
        <w:t>размахиванием</w:t>
      </w:r>
      <w:proofErr w:type="gramEnd"/>
      <w:r w:rsidRPr="00DC7548">
        <w:rPr>
          <w:rFonts w:ascii="Times New Roman" w:eastAsia="Times New Roman" w:hAnsi="Times New Roman" w:cs="Times New Roman"/>
          <w:sz w:val="28"/>
          <w:szCs w:val="28"/>
          <w:lang w:eastAsia="ru-RU"/>
        </w:rPr>
        <w:t xml:space="preserve"> хорошо видимым полотнищем, подбитым к древку, а в темное время – световым сигналом и периодическим голосом.</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 xml:space="preserve">При подходе спасателей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rsidRPr="00DC7548">
        <w:rPr>
          <w:rFonts w:ascii="Times New Roman" w:eastAsia="Times New Roman" w:hAnsi="Times New Roman" w:cs="Times New Roman"/>
          <w:sz w:val="28"/>
          <w:szCs w:val="28"/>
          <w:lang w:eastAsia="ru-RU"/>
        </w:rPr>
        <w:t>плавсредств</w:t>
      </w:r>
      <w:proofErr w:type="spellEnd"/>
      <w:r w:rsidRPr="00DC7548">
        <w:rPr>
          <w:rFonts w:ascii="Times New Roman" w:eastAsia="Times New Roman" w:hAnsi="Times New Roman" w:cs="Times New Roman"/>
          <w:sz w:val="28"/>
          <w:szCs w:val="28"/>
          <w:lang w:eastAsia="ru-RU"/>
        </w:rPr>
        <w:t>. Во время движения не покидайте установленных мест, не садитесь на борта, строго выполняйте требования экипажа.</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Если вода застала вас в поле или в лесу, 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Перед тем, как войти в здание после половодья,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Для просушивания помещений откройте все двери и окна, уберите грязь с пола и стен, откачайте воду из подвалов.</w:t>
      </w:r>
    </w:p>
    <w:p w:rsidR="00DC7548" w:rsidRPr="00DC7548" w:rsidRDefault="00DC7548" w:rsidP="00DC7548">
      <w:pPr>
        <w:spacing w:after="0" w:line="240" w:lineRule="auto"/>
        <w:jc w:val="both"/>
        <w:rPr>
          <w:rFonts w:ascii="Times New Roman" w:eastAsia="Times New Roman" w:hAnsi="Times New Roman" w:cs="Times New Roman"/>
          <w:sz w:val="28"/>
          <w:szCs w:val="28"/>
          <w:lang w:eastAsia="ru-RU"/>
        </w:rPr>
      </w:pPr>
      <w:r w:rsidRPr="00DC7548">
        <w:rPr>
          <w:rFonts w:ascii="Times New Roman" w:eastAsia="Times New Roman" w:hAnsi="Times New Roman" w:cs="Times New Roman"/>
          <w:sz w:val="28"/>
          <w:szCs w:val="28"/>
          <w:lang w:eastAsia="ru-RU"/>
        </w:rPr>
        <w:t>Не употребляйте пищевые продукты, которые были в контакте с водой. Организуйте очистку колодцев от нанесенной грязи и удалите из них воду.</w:t>
      </w:r>
    </w:p>
    <w:p w:rsidR="0004668B" w:rsidRDefault="0004668B"/>
    <w:sectPr w:rsidR="0004668B" w:rsidSect="0004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7548"/>
    <w:rsid w:val="0004668B"/>
    <w:rsid w:val="00DC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8B"/>
  </w:style>
  <w:style w:type="paragraph" w:styleId="1">
    <w:name w:val="heading 1"/>
    <w:basedOn w:val="a"/>
    <w:link w:val="10"/>
    <w:uiPriority w:val="9"/>
    <w:qFormat/>
    <w:rsid w:val="00DC7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5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75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01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2018-01-09T12:54:00Z</dcterms:created>
  <dcterms:modified xsi:type="dcterms:W3CDTF">2018-01-09T12:56:00Z</dcterms:modified>
</cp:coreProperties>
</file>